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B" w:rsidRDefault="002266EB" w:rsidP="002266EB"/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363"/>
        <w:gridCol w:w="537"/>
        <w:gridCol w:w="717"/>
        <w:gridCol w:w="358"/>
        <w:gridCol w:w="727"/>
        <w:gridCol w:w="178"/>
        <w:gridCol w:w="722"/>
        <w:gridCol w:w="178"/>
        <w:gridCol w:w="901"/>
        <w:gridCol w:w="180"/>
        <w:gridCol w:w="183"/>
        <w:gridCol w:w="1799"/>
        <w:gridCol w:w="900"/>
        <w:gridCol w:w="360"/>
        <w:gridCol w:w="902"/>
        <w:gridCol w:w="358"/>
        <w:gridCol w:w="1982"/>
        <w:gridCol w:w="178"/>
        <w:gridCol w:w="544"/>
        <w:gridCol w:w="536"/>
        <w:gridCol w:w="1988"/>
      </w:tblGrid>
      <w:tr w:rsidR="002266EB" w:rsidRPr="002266EB">
        <w:trPr>
          <w:cantSplit/>
          <w:trHeight w:val="705"/>
        </w:trPr>
        <w:tc>
          <w:tcPr>
            <w:tcW w:w="1550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6EB" w:rsidRPr="002266EB" w:rsidRDefault="002266EB" w:rsidP="009E7292">
            <w:pPr>
              <w:pStyle w:val="a3"/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2266EB">
              <w:rPr>
                <w:rFonts w:eastAsia="標楷體"/>
                <w:sz w:val="36"/>
                <w:szCs w:val="36"/>
              </w:rPr>
              <w:t>《中研院法學期刊》國內訂戶專用訂閱單</w:t>
            </w:r>
            <w:r w:rsidR="004A3BC9" w:rsidRPr="00636464">
              <w:rPr>
                <w:rFonts w:eastAsia="標楷體" w:hint="eastAsia"/>
                <w:sz w:val="32"/>
                <w:szCs w:val="32"/>
              </w:rPr>
              <w:t>（</w:t>
            </w:r>
            <w:r w:rsidR="004A3BC9" w:rsidRPr="00636464">
              <w:rPr>
                <w:rFonts w:eastAsia="標楷體" w:hint="eastAsia"/>
                <w:sz w:val="32"/>
                <w:szCs w:val="32"/>
              </w:rPr>
              <w:t xml:space="preserve">For </w:t>
            </w:r>
            <w:r w:rsidR="004A3BC9" w:rsidRPr="00636464">
              <w:rPr>
                <w:rFonts w:hint="eastAsia"/>
                <w:bCs/>
                <w:sz w:val="32"/>
                <w:szCs w:val="32"/>
              </w:rPr>
              <w:t>D</w:t>
            </w:r>
            <w:r w:rsidR="004A3BC9" w:rsidRPr="00636464">
              <w:rPr>
                <w:bCs/>
                <w:sz w:val="32"/>
                <w:szCs w:val="32"/>
              </w:rPr>
              <w:t>omestic</w:t>
            </w:r>
            <w:r w:rsidR="004A3BC9" w:rsidRPr="00636464">
              <w:rPr>
                <w:rFonts w:hint="eastAsia"/>
                <w:bCs/>
                <w:sz w:val="32"/>
                <w:szCs w:val="32"/>
              </w:rPr>
              <w:t xml:space="preserve"> Subscription only</w:t>
            </w:r>
            <w:r w:rsidR="004A3BC9" w:rsidRPr="00636464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2266EB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6EB" w:rsidRPr="00BD4620" w:rsidRDefault="002266EB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DE52DC">
              <w:rPr>
                <w:rFonts w:ascii="細明體" w:eastAsia="細明體" w:hAnsi="細明體"/>
                <w:sz w:val="20"/>
                <w:lang w:val="de-DE"/>
              </w:rPr>
              <w:t>●</w:t>
            </w:r>
            <w:r w:rsidRPr="00BD4620">
              <w:rPr>
                <w:rFonts w:eastAsia="細明體"/>
                <w:sz w:val="20"/>
                <w:lang w:val="de-DE"/>
              </w:rPr>
              <w:t>訂戶資料</w:t>
            </w:r>
          </w:p>
        </w:tc>
      </w:tr>
      <w:tr w:rsidR="002266EB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6EB" w:rsidRPr="00BD4620" w:rsidRDefault="002266EB" w:rsidP="009E7292">
            <w:pPr>
              <w:numPr>
                <w:ilvl w:val="0"/>
                <w:numId w:val="1"/>
              </w:numPr>
              <w:spacing w:line="400" w:lineRule="exact"/>
              <w:rPr>
                <w:rFonts w:eastAsia="細明體"/>
                <w:sz w:val="20"/>
              </w:rPr>
            </w:pPr>
            <w:r w:rsidRPr="00BD4620">
              <w:rPr>
                <w:rFonts w:eastAsia="細明體"/>
                <w:sz w:val="20"/>
              </w:rPr>
              <w:t xml:space="preserve">新訂戶（請填寫下面訂戶資料）　</w:t>
            </w:r>
          </w:p>
          <w:p w:rsidR="002266EB" w:rsidRPr="00BD4620" w:rsidRDefault="002266EB" w:rsidP="009E7292">
            <w:pPr>
              <w:numPr>
                <w:ilvl w:val="0"/>
                <w:numId w:val="1"/>
              </w:num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</w:rPr>
              <w:t xml:space="preserve">續訂戶（訂戶編號：　　　　　　　</w:t>
            </w:r>
            <w:r>
              <w:rPr>
                <w:rFonts w:eastAsia="細明體" w:hint="eastAsia"/>
                <w:sz w:val="20"/>
              </w:rPr>
              <w:t xml:space="preserve">　</w:t>
            </w:r>
            <w:r w:rsidR="005B29C6">
              <w:rPr>
                <w:rFonts w:eastAsia="細明體" w:hint="eastAsia"/>
                <w:sz w:val="20"/>
              </w:rPr>
              <w:t xml:space="preserve">　　　</w:t>
            </w:r>
            <w:r w:rsidRPr="00BD4620">
              <w:rPr>
                <w:rFonts w:eastAsia="細明體"/>
                <w:sz w:val="20"/>
              </w:rPr>
              <w:t>）（僅填下列訂戶名稱及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E-mail</w:t>
            </w:r>
            <w:r>
              <w:rPr>
                <w:rFonts w:eastAsia="細明體" w:hint="eastAsia"/>
                <w:sz w:val="20"/>
                <w:szCs w:val="20"/>
                <w:lang w:val="de-DE"/>
              </w:rPr>
              <w:t>和電話</w:t>
            </w:r>
            <w:r w:rsidRPr="00BD4620">
              <w:rPr>
                <w:rFonts w:eastAsia="細明體"/>
                <w:sz w:val="20"/>
              </w:rPr>
              <w:t>即可）</w:t>
            </w:r>
          </w:p>
        </w:tc>
      </w:tr>
      <w:tr w:rsidR="00E10DB8" w:rsidRPr="00BD4620">
        <w:trPr>
          <w:cantSplit/>
          <w:trHeight w:val="564"/>
        </w:trPr>
        <w:tc>
          <w:tcPr>
            <w:tcW w:w="7760" w:type="dxa"/>
            <w:gridSpan w:val="1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E10DB8" w:rsidRPr="00BD4620" w:rsidRDefault="00E10DB8" w:rsidP="008F5020">
            <w:pPr>
              <w:spacing w:line="400" w:lineRule="exact"/>
              <w:rPr>
                <w:rFonts w:eastAsia="細明體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  <w:szCs w:val="20"/>
              </w:rPr>
              <w:t>公家機關</w:t>
            </w:r>
            <w:r w:rsidRPr="00BD4620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學校</w:t>
            </w:r>
            <w:r w:rsidRPr="00BD4620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公司行號</w:t>
            </w:r>
            <w:r w:rsidRPr="00BD4620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私人事務所</w:t>
            </w:r>
            <w:r w:rsidRPr="00BD4620">
              <w:rPr>
                <w:rFonts w:eastAsia="細明體"/>
                <w:sz w:val="20"/>
                <w:szCs w:val="20"/>
              </w:rPr>
              <w:t>etc.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E10DB8" w:rsidRPr="008F5020" w:rsidRDefault="00E10DB8" w:rsidP="008F5020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2266EB">
              <w:rPr>
                <w:rFonts w:ascii="細明體" w:eastAsia="細明體" w:hAnsi="細明體"/>
                <w:sz w:val="20"/>
                <w:szCs w:val="20"/>
              </w:rPr>
              <w:t>個人訂戶</w:t>
            </w:r>
          </w:p>
        </w:tc>
      </w:tr>
      <w:tr w:rsidR="00E10DB8" w:rsidRPr="00BD4620">
        <w:trPr>
          <w:cantSplit/>
          <w:trHeight w:val="375"/>
        </w:trPr>
        <w:tc>
          <w:tcPr>
            <w:tcW w:w="289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10DB8" w:rsidRPr="00BD4620" w:rsidRDefault="00E10DB8" w:rsidP="009E7292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1.</w:t>
            </w:r>
            <w:r w:rsidRPr="00BD4620">
              <w:rPr>
                <w:rFonts w:eastAsia="細明體"/>
                <w:sz w:val="20"/>
              </w:rPr>
              <w:t>訂戶全銜（請註明部門名稱）：</w:t>
            </w:r>
          </w:p>
        </w:tc>
        <w:tc>
          <w:tcPr>
            <w:tcW w:w="4868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10DB8" w:rsidRPr="00BD4620" w:rsidRDefault="00E10DB8" w:rsidP="002266EB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  <w:lang w:val="de-DE"/>
              </w:rPr>
              <w:t>1.</w:t>
            </w:r>
            <w:r w:rsidRPr="00BD4620">
              <w:rPr>
                <w:rFonts w:eastAsia="細明體"/>
                <w:sz w:val="20"/>
                <w:lang w:val="de-DE"/>
              </w:rPr>
              <w:t>姓名：</w:t>
            </w:r>
            <w:r w:rsidRPr="00BD4620">
              <w:rPr>
                <w:rFonts w:ascii="細明體" w:eastAsia="細明體" w:hAnsi="細明體"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E10DB8" w:rsidRPr="00BD4620">
        <w:trPr>
          <w:cantSplit/>
          <w:trHeight w:val="480"/>
        </w:trPr>
        <w:tc>
          <w:tcPr>
            <w:tcW w:w="18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10DB8" w:rsidRPr="00BD4620" w:rsidRDefault="00E10DB8" w:rsidP="009E7292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2.</w:t>
            </w:r>
            <w:r w:rsidRPr="00BD4620">
              <w:rPr>
                <w:rFonts w:eastAsia="細明體"/>
                <w:sz w:val="20"/>
                <w:szCs w:val="20"/>
              </w:rPr>
              <w:t>負責人</w:t>
            </w:r>
            <w:r w:rsidRPr="00BD4620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聯絡人：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eastAsia="細明體"/>
                <w:sz w:val="20"/>
                <w:lang w:val="de-DE"/>
              </w:rPr>
              <w:t>職稱：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ind w:left="77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  <w:lang w:val="de-DE"/>
              </w:rPr>
              <w:t>（</w:t>
            </w:r>
            <w:r w:rsidRPr="004F0209"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eastAsia="細明體" w:hint="eastAsia"/>
                <w:sz w:val="20"/>
              </w:rPr>
              <w:t>男</w:t>
            </w:r>
            <w:r w:rsidRPr="004F0209">
              <w:rPr>
                <w:rFonts w:ascii="細明體" w:eastAsia="細明體" w:hAnsi="細明體"/>
                <w:sz w:val="20"/>
                <w:szCs w:val="20"/>
              </w:rPr>
              <w:t xml:space="preserve">　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　</w:t>
            </w:r>
            <w:r w:rsidRPr="004F0209"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eastAsia="細明體" w:hint="eastAsia"/>
                <w:sz w:val="20"/>
              </w:rPr>
              <w:t>女</w:t>
            </w:r>
            <w:r w:rsidRPr="00BD4620">
              <w:rPr>
                <w:rFonts w:eastAsia="細明體"/>
                <w:sz w:val="20"/>
                <w:lang w:val="de-DE"/>
              </w:rPr>
              <w:t>）</w:t>
            </w:r>
          </w:p>
        </w:tc>
        <w:tc>
          <w:tcPr>
            <w:tcW w:w="2162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462C23">
              <w:rPr>
                <w:rFonts w:eastAsia="細明體"/>
                <w:sz w:val="20"/>
              </w:rPr>
              <w:t>2.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生日</w:t>
            </w:r>
            <w:r w:rsidRPr="00462C23">
              <w:rPr>
                <w:rFonts w:eastAsia="細明體"/>
                <w:sz w:val="20"/>
                <w:szCs w:val="20"/>
              </w:rPr>
              <w:t>（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西元年</w:t>
            </w:r>
            <w:r w:rsidRPr="00462C23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月</w:t>
            </w:r>
            <w:r w:rsidRPr="00462C23">
              <w:rPr>
                <w:rFonts w:eastAsia="細明體"/>
                <w:sz w:val="20"/>
                <w:szCs w:val="20"/>
              </w:rPr>
              <w:t>/</w:t>
            </w:r>
            <w:r w:rsidRPr="00BD4620">
              <w:rPr>
                <w:rFonts w:eastAsia="細明體"/>
                <w:sz w:val="20"/>
                <w:szCs w:val="20"/>
              </w:rPr>
              <w:t>日</w:t>
            </w:r>
            <w:r w:rsidRPr="00462C23">
              <w:rPr>
                <w:rFonts w:eastAsia="細明體"/>
                <w:sz w:val="20"/>
                <w:szCs w:val="20"/>
              </w:rPr>
              <w:t>）：</w:t>
            </w:r>
            <w:r w:rsidRPr="00BD4620">
              <w:rPr>
                <w:rFonts w:eastAsia="細明體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  <w:lang w:val="de-DE"/>
              </w:rPr>
              <w:t>（</w:t>
            </w:r>
            <w:r w:rsidRPr="004F0209">
              <w:rPr>
                <w:rFonts w:ascii="細明體" w:eastAsia="細明體" w:hAnsi="細明體"/>
                <w:sz w:val="20"/>
                <w:szCs w:val="20"/>
                <w:lang w:val="de-DE"/>
              </w:rPr>
              <w:t>□</w:t>
            </w:r>
            <w:r>
              <w:rPr>
                <w:rFonts w:eastAsia="細明體" w:hint="eastAsia"/>
                <w:sz w:val="20"/>
                <w:lang w:val="de-DE"/>
              </w:rPr>
              <w:t>男</w:t>
            </w:r>
            <w:r w:rsidRPr="00BD4620">
              <w:rPr>
                <w:rFonts w:eastAsia="細明體"/>
                <w:sz w:val="20"/>
              </w:rPr>
              <w:t xml:space="preserve">　</w:t>
            </w:r>
            <w:r>
              <w:rPr>
                <w:rFonts w:eastAsia="細明體" w:hint="eastAsia"/>
                <w:sz w:val="20"/>
              </w:rPr>
              <w:t xml:space="preserve">　</w:t>
            </w:r>
            <w:r w:rsidRPr="004F0209">
              <w:rPr>
                <w:rFonts w:ascii="細明體" w:eastAsia="細明體" w:hAnsi="細明體"/>
                <w:sz w:val="20"/>
                <w:szCs w:val="20"/>
                <w:lang w:val="de-DE"/>
              </w:rPr>
              <w:t>□</w:t>
            </w:r>
            <w:r>
              <w:rPr>
                <w:rFonts w:eastAsia="細明體" w:hint="eastAsia"/>
                <w:sz w:val="20"/>
                <w:lang w:val="de-DE"/>
              </w:rPr>
              <w:t>女</w:t>
            </w:r>
            <w:r w:rsidRPr="00BD4620">
              <w:rPr>
                <w:rFonts w:eastAsia="細明體"/>
                <w:sz w:val="20"/>
                <w:lang w:val="de-DE"/>
              </w:rPr>
              <w:t>）</w:t>
            </w:r>
          </w:p>
        </w:tc>
      </w:tr>
      <w:tr w:rsidR="00E10DB8" w:rsidRPr="00BD4620">
        <w:trPr>
          <w:cantSplit/>
          <w:trHeight w:val="378"/>
        </w:trPr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0DB8" w:rsidRPr="00BD4620" w:rsidRDefault="00E10DB8" w:rsidP="009E7292">
            <w:pPr>
              <w:spacing w:line="400" w:lineRule="exact"/>
              <w:rPr>
                <w:rFonts w:eastAsia="細明體"/>
                <w:sz w:val="20"/>
              </w:rPr>
            </w:pPr>
            <w:r w:rsidRPr="00BD4620">
              <w:rPr>
                <w:rFonts w:eastAsia="細明體"/>
                <w:sz w:val="20"/>
              </w:rPr>
              <w:t>3.</w:t>
            </w:r>
            <w:r w:rsidRPr="00BD4620">
              <w:rPr>
                <w:rFonts w:eastAsia="細明體"/>
                <w:sz w:val="20"/>
                <w:szCs w:val="20"/>
              </w:rPr>
              <w:t>聯絡電話：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9E7292">
            <w:pPr>
              <w:spacing w:line="400" w:lineRule="exact"/>
              <w:rPr>
                <w:rFonts w:eastAsia="細明體"/>
                <w:sz w:val="20"/>
              </w:rPr>
            </w:pPr>
            <w:r w:rsidRPr="00BD4620">
              <w:rPr>
                <w:rFonts w:eastAsia="細明體"/>
                <w:sz w:val="16"/>
                <w:lang w:val="de-DE"/>
              </w:rPr>
              <w:t>（</w:t>
            </w:r>
            <w:r w:rsidRPr="00BD4620">
              <w:rPr>
                <w:rFonts w:eastAsia="細明體"/>
                <w:sz w:val="16"/>
                <w:lang w:val="de-DE"/>
              </w:rPr>
              <w:t>O</w:t>
            </w:r>
            <w:r w:rsidRPr="00BD4620">
              <w:rPr>
                <w:rFonts w:eastAsia="細明體"/>
                <w:sz w:val="16"/>
                <w:lang w:val="de-DE"/>
              </w:rPr>
              <w:t>）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9E7292">
            <w:pPr>
              <w:spacing w:line="400" w:lineRule="exact"/>
              <w:rPr>
                <w:rFonts w:eastAsia="細明體"/>
                <w:sz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eastAsia="細明體"/>
                <w:sz w:val="20"/>
              </w:rPr>
            </w:pPr>
            <w:r w:rsidRPr="00BD4620">
              <w:rPr>
                <w:rFonts w:eastAsia="細明體"/>
                <w:sz w:val="20"/>
                <w:szCs w:val="20"/>
                <w:lang w:val="de-DE"/>
              </w:rPr>
              <w:t>分機：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DB8" w:rsidRPr="00BD4620" w:rsidRDefault="00E10DB8" w:rsidP="008C48D0">
            <w:pPr>
              <w:spacing w:line="400" w:lineRule="exact"/>
              <w:rPr>
                <w:rFonts w:eastAsia="細明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3.</w:t>
            </w:r>
            <w:r w:rsidRPr="00BD4620">
              <w:rPr>
                <w:rFonts w:eastAsia="細明體"/>
                <w:sz w:val="20"/>
                <w:lang w:val="de-DE"/>
              </w:rPr>
              <w:t>職業：</w:t>
            </w:r>
          </w:p>
        </w:tc>
        <w:tc>
          <w:tcPr>
            <w:tcW w:w="3602" w:type="dxa"/>
            <w:gridSpan w:val="4"/>
            <w:tcBorders>
              <w:lef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ind w:left="2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eastAsia="細明體"/>
                <w:sz w:val="20"/>
                <w:lang w:val="de-DE"/>
              </w:rPr>
              <w:t>職稱：</w:t>
            </w:r>
          </w:p>
        </w:tc>
        <w:tc>
          <w:tcPr>
            <w:tcW w:w="2524" w:type="dxa"/>
            <w:gridSpan w:val="2"/>
            <w:tcBorders>
              <w:left w:val="nil"/>
            </w:tcBorders>
            <w:vAlign w:val="center"/>
          </w:tcPr>
          <w:p w:rsidR="00E10DB8" w:rsidRPr="00BD4620" w:rsidRDefault="00E10DB8" w:rsidP="00E10DB8">
            <w:pPr>
              <w:spacing w:line="400" w:lineRule="exact"/>
              <w:ind w:left="2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AA2EAE" w:rsidRPr="00BD4620">
        <w:trPr>
          <w:cantSplit/>
          <w:trHeight w:val="512"/>
        </w:trPr>
        <w:tc>
          <w:tcPr>
            <w:tcW w:w="1280" w:type="dxa"/>
            <w:gridSpan w:val="2"/>
            <w:tcBorders>
              <w:top w:val="nil"/>
              <w:right w:val="nil"/>
            </w:tcBorders>
            <w:vAlign w:val="center"/>
          </w:tcPr>
          <w:p w:rsidR="00AA2EAE" w:rsidRPr="00BD4620" w:rsidRDefault="00AA2EAE" w:rsidP="009E7292">
            <w:pPr>
              <w:spacing w:line="400" w:lineRule="exact"/>
              <w:rPr>
                <w:rFonts w:eastAsia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4.</w:t>
            </w:r>
            <w:r w:rsidRPr="00BD4620">
              <w:rPr>
                <w:rFonts w:eastAsia="細明體"/>
                <w:sz w:val="20"/>
                <w:lang w:val="de-DE"/>
              </w:rPr>
              <w:t>傳真：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80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A2EAE" w:rsidRPr="00BD4620" w:rsidRDefault="00AA2EAE" w:rsidP="008C48D0">
            <w:pPr>
              <w:spacing w:line="400" w:lineRule="exact"/>
              <w:rPr>
                <w:rFonts w:eastAsia="細明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AA2EAE" w:rsidRPr="00BD4620" w:rsidRDefault="00AA2EAE" w:rsidP="002266EB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4.</w:t>
            </w:r>
            <w:r>
              <w:rPr>
                <w:rFonts w:eastAsia="細明體" w:hint="eastAsia"/>
                <w:sz w:val="20"/>
                <w:lang w:val="de-DE"/>
              </w:rPr>
              <w:t>教育程度</w:t>
            </w:r>
            <w:r w:rsidRPr="00BD4620">
              <w:rPr>
                <w:rFonts w:eastAsia="細明體"/>
                <w:sz w:val="20"/>
                <w:lang w:val="de-DE"/>
              </w:rPr>
              <w:t>：</w:t>
            </w:r>
          </w:p>
        </w:tc>
        <w:tc>
          <w:tcPr>
            <w:tcW w:w="3242" w:type="dxa"/>
            <w:gridSpan w:val="3"/>
            <w:tcBorders>
              <w:left w:val="nil"/>
            </w:tcBorders>
            <w:vAlign w:val="center"/>
          </w:tcPr>
          <w:p w:rsidR="00AA2EAE" w:rsidRPr="00BD4620" w:rsidRDefault="00AA2EAE" w:rsidP="002266EB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大學/專科   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研究所</w:t>
            </w:r>
          </w:p>
        </w:tc>
        <w:tc>
          <w:tcPr>
            <w:tcW w:w="722" w:type="dxa"/>
            <w:gridSpan w:val="2"/>
            <w:tcBorders>
              <w:left w:val="nil"/>
            </w:tcBorders>
            <w:vAlign w:val="center"/>
          </w:tcPr>
          <w:p w:rsidR="00AA2EAE" w:rsidRPr="00BD4620" w:rsidRDefault="00AA2EAE" w:rsidP="00B334C8">
            <w:pPr>
              <w:spacing w:line="400" w:lineRule="exact"/>
              <w:ind w:left="2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學校：</w:t>
            </w:r>
          </w:p>
        </w:tc>
        <w:tc>
          <w:tcPr>
            <w:tcW w:w="2524" w:type="dxa"/>
            <w:gridSpan w:val="2"/>
            <w:tcBorders>
              <w:left w:val="nil"/>
            </w:tcBorders>
            <w:vAlign w:val="center"/>
          </w:tcPr>
          <w:p w:rsidR="00AA2EAE" w:rsidRPr="00BD4620" w:rsidRDefault="00AA2EAE" w:rsidP="00B334C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AA2EAE" w:rsidRPr="00BD4620">
        <w:trPr>
          <w:cantSplit/>
          <w:trHeight w:val="450"/>
        </w:trPr>
        <w:tc>
          <w:tcPr>
            <w:tcW w:w="128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A2EAE" w:rsidRPr="00BD4620" w:rsidRDefault="00AA2EAE" w:rsidP="009E7292">
            <w:pPr>
              <w:spacing w:line="400" w:lineRule="exact"/>
              <w:rPr>
                <w:rFonts w:eastAsia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5.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E-mail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：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80" w:type="dxa"/>
            <w:gridSpan w:val="11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A2EAE" w:rsidRPr="00BD4620" w:rsidRDefault="00AA2EAE" w:rsidP="008C48D0">
            <w:pPr>
              <w:spacing w:line="400" w:lineRule="exact"/>
              <w:rPr>
                <w:rFonts w:eastAsia="細明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AA2EAE" w:rsidRPr="00AA2EAE" w:rsidRDefault="00AA2EAE" w:rsidP="00C64594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5.</w:t>
            </w:r>
            <w:r w:rsidRPr="00BD4620">
              <w:rPr>
                <w:rFonts w:eastAsia="細明體"/>
                <w:sz w:val="20"/>
                <w:szCs w:val="20"/>
              </w:rPr>
              <w:t>聯絡電話：</w:t>
            </w:r>
          </w:p>
        </w:tc>
        <w:tc>
          <w:tcPr>
            <w:tcW w:w="3242" w:type="dxa"/>
            <w:gridSpan w:val="3"/>
            <w:tcBorders>
              <w:left w:val="nil"/>
            </w:tcBorders>
            <w:vAlign w:val="center"/>
          </w:tcPr>
          <w:p w:rsidR="00AA2EAE" w:rsidRPr="00BD4620" w:rsidRDefault="00AA2EAE" w:rsidP="002272DE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16"/>
                <w:lang w:val="de-DE"/>
              </w:rPr>
              <w:t>（</w:t>
            </w:r>
            <w:r w:rsidRPr="00BD4620">
              <w:rPr>
                <w:rFonts w:eastAsia="細明體"/>
                <w:sz w:val="16"/>
                <w:lang w:val="de-DE"/>
              </w:rPr>
              <w:t>H</w:t>
            </w:r>
            <w:r w:rsidRPr="00BD4620">
              <w:rPr>
                <w:rFonts w:eastAsia="細明體"/>
                <w:sz w:val="16"/>
                <w:lang w:val="de-DE"/>
              </w:rPr>
              <w:t>）</w:t>
            </w:r>
          </w:p>
        </w:tc>
        <w:tc>
          <w:tcPr>
            <w:tcW w:w="722" w:type="dxa"/>
            <w:gridSpan w:val="2"/>
            <w:tcBorders>
              <w:left w:val="nil"/>
            </w:tcBorders>
            <w:vAlign w:val="center"/>
          </w:tcPr>
          <w:p w:rsidR="00AA2EAE" w:rsidRPr="00BD4620" w:rsidRDefault="00AA2EAE" w:rsidP="00905BE3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  <w:szCs w:val="20"/>
                <w:lang w:val="de-DE"/>
              </w:rPr>
              <w:t>手機：</w:t>
            </w:r>
          </w:p>
        </w:tc>
        <w:tc>
          <w:tcPr>
            <w:tcW w:w="2524" w:type="dxa"/>
            <w:gridSpan w:val="2"/>
            <w:tcBorders>
              <w:left w:val="nil"/>
            </w:tcBorders>
            <w:vAlign w:val="center"/>
          </w:tcPr>
          <w:p w:rsidR="00AA2EAE" w:rsidRPr="00BD4620" w:rsidRDefault="00AA2EAE" w:rsidP="00905BE3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AA2EAE" w:rsidRPr="00BD4620">
        <w:trPr>
          <w:cantSplit/>
          <w:trHeight w:val="360"/>
        </w:trPr>
        <w:tc>
          <w:tcPr>
            <w:tcW w:w="12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A2EAE" w:rsidRPr="00BD4620" w:rsidRDefault="00AA2EAE" w:rsidP="009E7292">
            <w:pPr>
              <w:spacing w:line="400" w:lineRule="exact"/>
              <w:rPr>
                <w:rFonts w:eastAsia="細明體"/>
                <w:sz w:val="20"/>
              </w:rPr>
            </w:pPr>
          </w:p>
        </w:tc>
        <w:tc>
          <w:tcPr>
            <w:tcW w:w="6480" w:type="dxa"/>
            <w:gridSpan w:val="11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AA2EAE" w:rsidRPr="00BD4620" w:rsidRDefault="00AA2EAE" w:rsidP="008C48D0">
            <w:pPr>
              <w:spacing w:line="400" w:lineRule="exact"/>
              <w:rPr>
                <w:rFonts w:eastAsia="細明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AA2EAE" w:rsidRPr="00BD4620" w:rsidRDefault="00AA2EAE" w:rsidP="00C64594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</w:p>
        </w:tc>
        <w:tc>
          <w:tcPr>
            <w:tcW w:w="3242" w:type="dxa"/>
            <w:gridSpan w:val="3"/>
            <w:tcBorders>
              <w:left w:val="nil"/>
            </w:tcBorders>
            <w:vAlign w:val="center"/>
          </w:tcPr>
          <w:p w:rsidR="00AA2EAE" w:rsidRPr="00BD4620" w:rsidRDefault="00AA2EAE" w:rsidP="002272DE">
            <w:pPr>
              <w:spacing w:line="400" w:lineRule="exact"/>
              <w:rPr>
                <w:rFonts w:eastAsia="細明體"/>
                <w:sz w:val="16"/>
                <w:lang w:val="de-DE"/>
              </w:rPr>
            </w:pPr>
            <w:r w:rsidRPr="00BD4620">
              <w:rPr>
                <w:rFonts w:eastAsia="細明體"/>
                <w:sz w:val="16"/>
                <w:lang w:val="de-DE"/>
              </w:rPr>
              <w:t>（</w:t>
            </w:r>
            <w:r w:rsidRPr="00BD4620">
              <w:rPr>
                <w:rFonts w:eastAsia="細明體"/>
                <w:sz w:val="16"/>
                <w:lang w:val="de-DE"/>
              </w:rPr>
              <w:t>O</w:t>
            </w:r>
            <w:r w:rsidRPr="00BD4620">
              <w:rPr>
                <w:rFonts w:eastAsia="細明體"/>
                <w:sz w:val="16"/>
                <w:lang w:val="de-DE"/>
              </w:rPr>
              <w:t>）</w:t>
            </w:r>
          </w:p>
        </w:tc>
        <w:tc>
          <w:tcPr>
            <w:tcW w:w="722" w:type="dxa"/>
            <w:gridSpan w:val="2"/>
            <w:tcBorders>
              <w:left w:val="nil"/>
            </w:tcBorders>
            <w:vAlign w:val="center"/>
          </w:tcPr>
          <w:p w:rsidR="00AA2EAE" w:rsidRDefault="00AA2EAE" w:rsidP="00905BE3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  <w:szCs w:val="20"/>
                <w:lang w:val="de-DE"/>
              </w:rPr>
              <w:t>分機：</w:t>
            </w:r>
          </w:p>
        </w:tc>
        <w:tc>
          <w:tcPr>
            <w:tcW w:w="2524" w:type="dxa"/>
            <w:gridSpan w:val="2"/>
            <w:tcBorders>
              <w:left w:val="nil"/>
            </w:tcBorders>
            <w:vAlign w:val="center"/>
          </w:tcPr>
          <w:p w:rsidR="00AA2EAE" w:rsidRPr="00BD4620" w:rsidRDefault="00AA2EAE" w:rsidP="00905BE3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C64594" w:rsidRPr="00BD4620">
        <w:trPr>
          <w:cantSplit/>
          <w:trHeight w:val="722"/>
        </w:trPr>
        <w:tc>
          <w:tcPr>
            <w:tcW w:w="25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4594" w:rsidRPr="00BD4620" w:rsidRDefault="00C64594" w:rsidP="009E7292">
            <w:pPr>
              <w:spacing w:line="400" w:lineRule="exact"/>
              <w:rPr>
                <w:rFonts w:eastAsia="細明體"/>
                <w:sz w:val="20"/>
              </w:rPr>
            </w:pPr>
            <w:r w:rsidRPr="00BD4620">
              <w:rPr>
                <w:rFonts w:eastAsia="細明體"/>
                <w:sz w:val="20"/>
              </w:rPr>
              <w:t>6.</w:t>
            </w:r>
            <w:r>
              <w:rPr>
                <w:rFonts w:eastAsia="細明體" w:hint="eastAsia"/>
                <w:sz w:val="20"/>
                <w:szCs w:val="20"/>
              </w:rPr>
              <w:t>地址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（</w:t>
            </w:r>
            <w:r w:rsidRPr="004F0209">
              <w:rPr>
                <w:rFonts w:eastAsia="細明體"/>
                <w:sz w:val="20"/>
                <w:szCs w:val="20"/>
                <w:u w:val="single"/>
                <w:lang w:val="de-DE"/>
              </w:rPr>
              <w:t>請註明郵遞區號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）：</w:t>
            </w:r>
          </w:p>
        </w:tc>
        <w:tc>
          <w:tcPr>
            <w:tcW w:w="522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64594" w:rsidRPr="00BD4620" w:rsidRDefault="00C64594" w:rsidP="009E7292">
            <w:pPr>
              <w:spacing w:line="400" w:lineRule="exact"/>
              <w:rPr>
                <w:rFonts w:eastAsia="細明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nil"/>
            </w:tcBorders>
            <w:vAlign w:val="center"/>
          </w:tcPr>
          <w:p w:rsidR="00C64594" w:rsidRPr="00BD4620" w:rsidRDefault="00C64594" w:rsidP="002266EB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6.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E-mail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：</w:t>
            </w:r>
          </w:p>
        </w:tc>
        <w:tc>
          <w:tcPr>
            <w:tcW w:w="6848" w:type="dxa"/>
            <w:gridSpan w:val="8"/>
            <w:tcBorders>
              <w:left w:val="nil"/>
            </w:tcBorders>
            <w:vAlign w:val="center"/>
          </w:tcPr>
          <w:p w:rsidR="00C64594" w:rsidRPr="00BD4620" w:rsidRDefault="00C64594" w:rsidP="00C64594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C64594" w:rsidRPr="00BD4620">
        <w:trPr>
          <w:cantSplit/>
          <w:trHeight w:val="420"/>
        </w:trPr>
        <w:tc>
          <w:tcPr>
            <w:tcW w:w="7760" w:type="dxa"/>
            <w:gridSpan w:val="1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64594" w:rsidRPr="00BD4620" w:rsidRDefault="00C64594" w:rsidP="009E7292">
            <w:pPr>
              <w:spacing w:line="400" w:lineRule="exact"/>
              <w:rPr>
                <w:rFonts w:eastAsia="細明體"/>
                <w:sz w:val="20"/>
              </w:rPr>
            </w:pPr>
            <w:r w:rsidRPr="00F37BCA">
              <w:rPr>
                <w:rFonts w:hint="eastAsia"/>
                <w:sz w:val="20"/>
                <w:szCs w:val="20"/>
              </w:rPr>
              <w:t>7.</w:t>
            </w:r>
            <w:r w:rsidRPr="00F37BCA">
              <w:rPr>
                <w:rFonts w:hint="eastAsia"/>
                <w:sz w:val="20"/>
                <w:szCs w:val="20"/>
              </w:rPr>
              <w:t>發票資料：</w:t>
            </w:r>
            <w:r w:rsidR="00FC4235">
              <w:rPr>
                <w:rFonts w:hint="eastAsia"/>
                <w:sz w:val="20"/>
                <w:szCs w:val="20"/>
              </w:rPr>
              <w:t xml:space="preserve"> 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Pr="00F37BCA">
              <w:rPr>
                <w:rFonts w:hint="eastAsia"/>
                <w:sz w:val="20"/>
                <w:szCs w:val="20"/>
              </w:rPr>
              <w:t>二聯式</w:t>
            </w:r>
            <w:r w:rsidRPr="00F37BCA">
              <w:rPr>
                <w:rFonts w:hint="eastAsia"/>
                <w:sz w:val="20"/>
                <w:szCs w:val="20"/>
              </w:rPr>
              <w:t xml:space="preserve">  </w:t>
            </w:r>
            <w:r w:rsidRPr="00F37BCA">
              <w:rPr>
                <w:rFonts w:hint="eastAsia"/>
                <w:sz w:val="20"/>
                <w:szCs w:val="20"/>
              </w:rPr>
              <w:t xml:space="preserve">　</w:t>
            </w:r>
            <w:r w:rsidRPr="00F37BCA">
              <w:rPr>
                <w:rFonts w:hint="eastAsia"/>
                <w:sz w:val="20"/>
                <w:szCs w:val="20"/>
              </w:rPr>
              <w:t xml:space="preserve">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Pr="00F37BCA">
              <w:rPr>
                <w:rFonts w:hint="eastAsia"/>
                <w:sz w:val="20"/>
                <w:szCs w:val="20"/>
              </w:rPr>
              <w:t xml:space="preserve">三聯式　　</w:t>
            </w: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C64594" w:rsidRPr="00BD4620" w:rsidRDefault="00C64594" w:rsidP="002266EB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BD4620">
              <w:rPr>
                <w:rFonts w:eastAsia="細明體"/>
                <w:sz w:val="20"/>
              </w:rPr>
              <w:t>7.</w:t>
            </w:r>
            <w:r>
              <w:rPr>
                <w:rFonts w:eastAsia="細明體" w:hint="eastAsia"/>
                <w:sz w:val="20"/>
                <w:szCs w:val="20"/>
              </w:rPr>
              <w:t>地址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（</w:t>
            </w:r>
            <w:r w:rsidRPr="00597C81">
              <w:rPr>
                <w:rFonts w:eastAsia="細明體"/>
                <w:sz w:val="20"/>
                <w:szCs w:val="20"/>
                <w:u w:val="single"/>
                <w:lang w:val="de-DE"/>
              </w:rPr>
              <w:t>請註明郵遞區號</w:t>
            </w:r>
            <w:r w:rsidRPr="00BD4620">
              <w:rPr>
                <w:rFonts w:eastAsia="細明體"/>
                <w:sz w:val="20"/>
                <w:szCs w:val="20"/>
                <w:lang w:val="de-DE"/>
              </w:rPr>
              <w:t>）：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 w:rsidR="008F5020" w:rsidRDefault="008F5020" w:rsidP="00C64594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  <w:p w:rsidR="00864E84" w:rsidRPr="00BD4620" w:rsidRDefault="00864E84" w:rsidP="00C64594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AA2EAE" w:rsidRPr="00BD4620">
        <w:trPr>
          <w:cantSplit/>
          <w:trHeight w:val="465"/>
        </w:trPr>
        <w:tc>
          <w:tcPr>
            <w:tcW w:w="128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A2EAE" w:rsidRPr="00F37BCA" w:rsidRDefault="00AA2EAE" w:rsidP="00E10DB8">
            <w:pPr>
              <w:spacing w:line="400" w:lineRule="exact"/>
              <w:rPr>
                <w:sz w:val="20"/>
                <w:szCs w:val="20"/>
              </w:rPr>
            </w:pPr>
            <w:r w:rsidRPr="00F37BCA">
              <w:rPr>
                <w:rFonts w:hint="eastAsia"/>
                <w:sz w:val="20"/>
                <w:szCs w:val="20"/>
              </w:rPr>
              <w:t xml:space="preserve"> </w:t>
            </w:r>
            <w:r w:rsidR="001B3220">
              <w:rPr>
                <w:rFonts w:hint="eastAsia"/>
                <w:sz w:val="20"/>
                <w:szCs w:val="20"/>
              </w:rPr>
              <w:t xml:space="preserve"> </w:t>
            </w:r>
            <w:r w:rsidRPr="00F37BCA">
              <w:rPr>
                <w:rFonts w:hint="eastAsia"/>
                <w:sz w:val="20"/>
                <w:szCs w:val="20"/>
              </w:rPr>
              <w:t>發票抬頭：</w:t>
            </w:r>
          </w:p>
        </w:tc>
        <w:tc>
          <w:tcPr>
            <w:tcW w:w="323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2EAE" w:rsidRDefault="00AA2EAE" w:rsidP="00E10DB8">
            <w:pPr>
              <w:spacing w:line="400" w:lineRule="exact"/>
              <w:ind w:left="4112"/>
              <w:rPr>
                <w:sz w:val="20"/>
                <w:szCs w:val="20"/>
              </w:rPr>
            </w:pPr>
          </w:p>
          <w:p w:rsidR="00AA2EAE" w:rsidRPr="00F37BCA" w:rsidRDefault="00AA2EAE" w:rsidP="00E10DB8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2EAE" w:rsidRPr="00F37BCA" w:rsidRDefault="00AA2EAE" w:rsidP="009E7292">
            <w:pPr>
              <w:spacing w:line="400" w:lineRule="exact"/>
              <w:rPr>
                <w:sz w:val="20"/>
                <w:szCs w:val="20"/>
              </w:rPr>
            </w:pPr>
            <w:r w:rsidRPr="00F37BCA">
              <w:rPr>
                <w:rFonts w:hint="eastAsia"/>
                <w:sz w:val="20"/>
                <w:szCs w:val="20"/>
              </w:rPr>
              <w:t>統一編號：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A2EAE" w:rsidRPr="00F37BCA" w:rsidRDefault="00AA2EAE" w:rsidP="00E10DB8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AA2EAE" w:rsidRPr="00BD4620" w:rsidRDefault="00AA2EAE" w:rsidP="00B334C8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F37BCA">
              <w:rPr>
                <w:rFonts w:hint="eastAsia"/>
                <w:sz w:val="20"/>
                <w:szCs w:val="20"/>
              </w:rPr>
              <w:t>8.</w:t>
            </w:r>
            <w:r w:rsidRPr="00F37BCA">
              <w:rPr>
                <w:rFonts w:hint="eastAsia"/>
                <w:sz w:val="20"/>
                <w:szCs w:val="20"/>
              </w:rPr>
              <w:t>發票資料：</w:t>
            </w:r>
          </w:p>
        </w:tc>
        <w:tc>
          <w:tcPr>
            <w:tcW w:w="6488" w:type="dxa"/>
            <w:gridSpan w:val="7"/>
            <w:tcBorders>
              <w:left w:val="nil"/>
              <w:bottom w:val="nil"/>
            </w:tcBorders>
            <w:vAlign w:val="center"/>
          </w:tcPr>
          <w:p w:rsidR="00AA2EAE" w:rsidRPr="00BD4620" w:rsidRDefault="00AA2EAE" w:rsidP="00AA2EAE">
            <w:pPr>
              <w:spacing w:line="40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Pr="00F37BCA">
              <w:rPr>
                <w:rFonts w:hint="eastAsia"/>
                <w:sz w:val="20"/>
                <w:szCs w:val="20"/>
              </w:rPr>
              <w:t>二聯式</w:t>
            </w:r>
            <w:r w:rsidRPr="00F37BCA">
              <w:rPr>
                <w:rFonts w:hint="eastAsia"/>
                <w:sz w:val="20"/>
                <w:szCs w:val="20"/>
              </w:rPr>
              <w:t xml:space="preserve"> </w:t>
            </w:r>
            <w:r w:rsidRPr="00F37BCA">
              <w:rPr>
                <w:rFonts w:hint="eastAsia"/>
                <w:sz w:val="20"/>
                <w:szCs w:val="20"/>
              </w:rPr>
              <w:t xml:space="preserve">　</w:t>
            </w:r>
            <w:r w:rsidRPr="00F37BC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37BCA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Pr="00F37BCA">
              <w:rPr>
                <w:rFonts w:hint="eastAsia"/>
                <w:sz w:val="20"/>
                <w:szCs w:val="20"/>
              </w:rPr>
              <w:t xml:space="preserve">三聯式　　</w:t>
            </w:r>
          </w:p>
        </w:tc>
      </w:tr>
      <w:tr w:rsidR="00C64594" w:rsidRPr="00BD4620">
        <w:trPr>
          <w:cantSplit/>
          <w:trHeight w:val="435"/>
        </w:trPr>
        <w:tc>
          <w:tcPr>
            <w:tcW w:w="12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64594" w:rsidRPr="00F37BCA" w:rsidRDefault="00C64594" w:rsidP="00E10DB8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C64594" w:rsidRDefault="00C64594" w:rsidP="00E10DB8">
            <w:pPr>
              <w:spacing w:line="400" w:lineRule="exact"/>
              <w:ind w:left="4112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64594" w:rsidRPr="00F37BCA" w:rsidRDefault="00C64594" w:rsidP="009E7292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64594" w:rsidRPr="00F37BCA" w:rsidRDefault="00C64594" w:rsidP="00E10DB8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C64594" w:rsidRPr="00F37BCA" w:rsidRDefault="004A1F8C" w:rsidP="00C64594">
            <w:pPr>
              <w:spacing w:afterLines="25" w:after="90" w:line="40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64594" w:rsidRPr="00F37BCA">
              <w:rPr>
                <w:rFonts w:hint="eastAsia"/>
                <w:sz w:val="20"/>
                <w:szCs w:val="20"/>
              </w:rPr>
              <w:t>發票抬頭：</w:t>
            </w:r>
          </w:p>
        </w:tc>
        <w:tc>
          <w:tcPr>
            <w:tcW w:w="3420" w:type="dxa"/>
            <w:gridSpan w:val="4"/>
            <w:tcBorders>
              <w:left w:val="nil"/>
              <w:bottom w:val="nil"/>
            </w:tcBorders>
            <w:vAlign w:val="center"/>
          </w:tcPr>
          <w:p w:rsidR="00C64594" w:rsidRPr="00F37BCA" w:rsidRDefault="00C64594" w:rsidP="00C64594">
            <w:pPr>
              <w:spacing w:afterLines="25" w:after="90" w:line="40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vAlign w:val="center"/>
          </w:tcPr>
          <w:p w:rsidR="00C64594" w:rsidRPr="00F37BCA" w:rsidRDefault="00C64594" w:rsidP="00C64594">
            <w:pPr>
              <w:spacing w:afterLines="25" w:after="90" w:line="400" w:lineRule="exact"/>
              <w:rPr>
                <w:sz w:val="20"/>
                <w:szCs w:val="20"/>
              </w:rPr>
            </w:pPr>
            <w:r w:rsidRPr="00F37BCA">
              <w:rPr>
                <w:rFonts w:hint="eastAsia"/>
                <w:sz w:val="20"/>
                <w:szCs w:val="20"/>
              </w:rPr>
              <w:t>統一編號：</w:t>
            </w:r>
          </w:p>
        </w:tc>
        <w:tc>
          <w:tcPr>
            <w:tcW w:w="1988" w:type="dxa"/>
            <w:tcBorders>
              <w:left w:val="nil"/>
              <w:bottom w:val="nil"/>
            </w:tcBorders>
            <w:vAlign w:val="center"/>
          </w:tcPr>
          <w:p w:rsidR="00C64594" w:rsidRPr="00F37BCA" w:rsidRDefault="00C64594" w:rsidP="00C64594">
            <w:pPr>
              <w:spacing w:afterLines="25" w:after="90" w:line="400" w:lineRule="exact"/>
              <w:rPr>
                <w:sz w:val="20"/>
                <w:szCs w:val="20"/>
              </w:rPr>
            </w:pPr>
          </w:p>
        </w:tc>
      </w:tr>
      <w:tr w:rsidR="00E32738" w:rsidRPr="00BD4620">
        <w:trPr>
          <w:cantSplit/>
          <w:trHeight w:val="397"/>
        </w:trPr>
        <w:tc>
          <w:tcPr>
            <w:tcW w:w="7760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738" w:rsidRPr="00BD4620" w:rsidRDefault="00E32738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DE52DC">
              <w:rPr>
                <w:rFonts w:ascii="細明體" w:eastAsia="細明體" w:hAnsi="細明體"/>
                <w:sz w:val="20"/>
                <w:lang w:val="de-DE"/>
              </w:rPr>
              <w:t>●</w:t>
            </w:r>
            <w:r w:rsidRPr="00BD4620">
              <w:rPr>
                <w:rFonts w:eastAsia="細明體"/>
                <w:sz w:val="20"/>
                <w:lang w:val="de-DE"/>
              </w:rPr>
              <w:t>訂閱資料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738" w:rsidRPr="00BD4620" w:rsidRDefault="00E32738" w:rsidP="00E32738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DE52DC">
              <w:rPr>
                <w:rFonts w:ascii="細明體" w:eastAsia="細明體" w:hAnsi="細明體"/>
                <w:sz w:val="20"/>
                <w:lang w:val="de-DE"/>
              </w:rPr>
              <w:t>●</w:t>
            </w:r>
            <w:r w:rsidRPr="00BD4620">
              <w:rPr>
                <w:rFonts w:eastAsia="細明體"/>
                <w:sz w:val="20"/>
                <w:lang w:val="de-DE"/>
              </w:rPr>
              <w:t>付費方式</w:t>
            </w:r>
          </w:p>
        </w:tc>
      </w:tr>
      <w:tr w:rsidR="00E32738" w:rsidRPr="00BD4620">
        <w:trPr>
          <w:cantSplit/>
        </w:trPr>
        <w:tc>
          <w:tcPr>
            <w:tcW w:w="7760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738" w:rsidRPr="00BD4620" w:rsidRDefault="00E32738" w:rsidP="009E7292">
            <w:pPr>
              <w:spacing w:line="400" w:lineRule="exact"/>
              <w:rPr>
                <w:rFonts w:eastAsia="細明體"/>
                <w:sz w:val="16"/>
              </w:rPr>
            </w:pPr>
            <w:r w:rsidRPr="00BD4620">
              <w:rPr>
                <w:rFonts w:eastAsia="細明體"/>
                <w:sz w:val="20"/>
                <w:lang w:val="de-DE"/>
              </w:rPr>
              <w:t>訂閱期數：</w:t>
            </w:r>
            <w:r w:rsidRPr="00D51AF4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</w:rPr>
              <w:t xml:space="preserve">自　　年　</w:t>
            </w:r>
            <w:r>
              <w:rPr>
                <w:rFonts w:eastAsia="細明體" w:hint="eastAsia"/>
                <w:sz w:val="20"/>
              </w:rPr>
              <w:t xml:space="preserve">　</w:t>
            </w:r>
            <w:r>
              <w:rPr>
                <w:rFonts w:eastAsia="細明體"/>
                <w:sz w:val="20"/>
              </w:rPr>
              <w:t>月</w:t>
            </w:r>
            <w:r w:rsidRPr="00BD4620">
              <w:rPr>
                <w:rFonts w:eastAsia="細明體"/>
                <w:sz w:val="20"/>
              </w:rPr>
              <w:t>第</w:t>
            </w:r>
            <w:r w:rsidRPr="00BD4620">
              <w:rPr>
                <w:rFonts w:eastAsia="細明體"/>
                <w:sz w:val="20"/>
              </w:rPr>
              <w:t xml:space="preserve">    </w:t>
            </w:r>
            <w:r w:rsidRPr="00BD4620">
              <w:rPr>
                <w:rFonts w:eastAsia="細明體"/>
                <w:sz w:val="20"/>
              </w:rPr>
              <w:t>期起訂閱</w:t>
            </w:r>
            <w:r w:rsidRPr="00BD4620">
              <w:rPr>
                <w:rFonts w:eastAsia="細明體"/>
                <w:sz w:val="16"/>
                <w:szCs w:val="16"/>
              </w:rPr>
              <w:t>（未註明者，即自最新一期起算）</w:t>
            </w:r>
            <w:r w:rsidRPr="00D51AF4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</w:rPr>
              <w:t>接續原期數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2854" w:rsidRPr="00282854" w:rsidRDefault="00282854" w:rsidP="00E32738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1</w:t>
            </w:r>
            <w:r w:rsidR="00B46B22">
              <w:rPr>
                <w:rFonts w:eastAsia="細明體" w:hint="eastAsia"/>
                <w:sz w:val="20"/>
                <w:lang w:val="de-DE"/>
              </w:rPr>
              <w:t>.</w:t>
            </w:r>
            <w:r>
              <w:rPr>
                <w:rFonts w:eastAsia="細明體" w:hint="eastAsia"/>
                <w:sz w:val="20"/>
                <w:lang w:val="de-DE"/>
              </w:rPr>
              <w:t>郵政劃撥：帳號：</w:t>
            </w:r>
            <w:r>
              <w:rPr>
                <w:rFonts w:eastAsia="細明體" w:hint="eastAsia"/>
                <w:sz w:val="20"/>
                <w:lang w:val="de-DE"/>
              </w:rPr>
              <w:t>19889774</w:t>
            </w:r>
            <w:r>
              <w:rPr>
                <w:rFonts w:eastAsia="細明體" w:hint="eastAsia"/>
                <w:sz w:val="20"/>
                <w:lang w:val="de-DE"/>
              </w:rPr>
              <w:t>；戶名：新學林出版股份有限公司</w:t>
            </w:r>
          </w:p>
        </w:tc>
      </w:tr>
      <w:tr w:rsidR="000F4736" w:rsidRPr="00BD4620">
        <w:trPr>
          <w:cantSplit/>
          <w:trHeight w:val="636"/>
        </w:trPr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6" w:rsidRPr="00BD4620" w:rsidRDefault="000F4736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郵寄方式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6" w:rsidRPr="00BD4620" w:rsidRDefault="000F4736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價</w:t>
            </w:r>
            <w:r w:rsidRPr="00BD4620">
              <w:rPr>
                <w:rFonts w:eastAsia="細明體"/>
                <w:sz w:val="20"/>
                <w:lang w:val="de-DE"/>
              </w:rPr>
              <w:t xml:space="preserve">         </w:t>
            </w:r>
            <w:r w:rsidRPr="00BD4620">
              <w:rPr>
                <w:rFonts w:eastAsia="細明體"/>
                <w:sz w:val="20"/>
                <w:lang w:val="de-DE"/>
              </w:rPr>
              <w:t>格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6" w:rsidRPr="00BD4620" w:rsidRDefault="000F4736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郵寄方式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736" w:rsidRPr="00BD4620" w:rsidRDefault="00E32738" w:rsidP="000F4736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價</w:t>
            </w:r>
            <w:r w:rsidRPr="00BD4620">
              <w:rPr>
                <w:rFonts w:eastAsia="細明體"/>
                <w:sz w:val="20"/>
                <w:lang w:val="de-DE"/>
              </w:rPr>
              <w:t xml:space="preserve">          </w:t>
            </w:r>
            <w:r w:rsidRPr="00BD4620">
              <w:rPr>
                <w:rFonts w:eastAsia="細明體"/>
                <w:sz w:val="20"/>
                <w:lang w:val="de-DE"/>
              </w:rPr>
              <w:t>格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4736" w:rsidRPr="00BD4620" w:rsidRDefault="0019542E" w:rsidP="00020A49">
            <w:pPr>
              <w:spacing w:line="240" w:lineRule="exact"/>
              <w:jc w:val="left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</w:rPr>
              <w:t>2.</w:t>
            </w:r>
            <w:r>
              <w:rPr>
                <w:rFonts w:eastAsia="細明體" w:hint="eastAsia"/>
                <w:sz w:val="20"/>
              </w:rPr>
              <w:t>銀行匯款：請詳背頁銀行匯款資料</w:t>
            </w:r>
          </w:p>
        </w:tc>
      </w:tr>
      <w:tr w:rsidR="0019542E" w:rsidRPr="00BD4620">
        <w:trPr>
          <w:cantSplit/>
          <w:trHeight w:val="284"/>
        </w:trPr>
        <w:tc>
          <w:tcPr>
            <w:tcW w:w="9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一年</w:t>
            </w:r>
          </w:p>
          <w:p w:rsidR="0019542E" w:rsidRPr="00BD4620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（</w:t>
            </w:r>
            <w:r>
              <w:rPr>
                <w:rFonts w:eastAsia="細明體" w:hint="eastAsia"/>
                <w:sz w:val="20"/>
                <w:lang w:val="de-DE"/>
              </w:rPr>
              <w:t>2</w:t>
            </w:r>
            <w:r>
              <w:rPr>
                <w:rFonts w:eastAsia="細明體" w:hint="eastAsia"/>
                <w:sz w:val="20"/>
                <w:lang w:val="de-DE"/>
              </w:rPr>
              <w:t>期）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平信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  <w:lang w:val="de-DE"/>
              </w:rPr>
              <w:t xml:space="preserve">   600</w:t>
            </w:r>
            <w:r w:rsidRPr="00BD4620">
              <w:rPr>
                <w:rFonts w:eastAsia="細明體"/>
                <w:sz w:val="20"/>
                <w:lang w:val="de-DE"/>
              </w:rPr>
              <w:t>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二年</w:t>
            </w:r>
          </w:p>
          <w:p w:rsidR="0019542E" w:rsidRPr="00BD4620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（</w:t>
            </w:r>
            <w:r>
              <w:rPr>
                <w:rFonts w:eastAsia="細明體" w:hint="eastAsia"/>
                <w:sz w:val="20"/>
                <w:lang w:val="de-DE"/>
              </w:rPr>
              <w:t>4</w:t>
            </w:r>
            <w:r>
              <w:rPr>
                <w:rFonts w:eastAsia="細明體" w:hint="eastAsia"/>
                <w:sz w:val="20"/>
                <w:lang w:val="de-DE"/>
              </w:rPr>
              <w:t>期）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平信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2E" w:rsidRPr="00BD4620" w:rsidRDefault="0019542E" w:rsidP="000F4736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  <w:lang w:val="de-DE"/>
              </w:rPr>
              <w:t xml:space="preserve">  1,000</w:t>
            </w:r>
            <w:r w:rsidRPr="00BD4620">
              <w:rPr>
                <w:rFonts w:eastAsia="細明體"/>
                <w:sz w:val="20"/>
                <w:lang w:val="de-DE"/>
              </w:rPr>
              <w:t>元</w:t>
            </w:r>
          </w:p>
        </w:tc>
        <w:tc>
          <w:tcPr>
            <w:tcW w:w="7748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542E" w:rsidRPr="00BD4620" w:rsidRDefault="0019542E" w:rsidP="00462C23">
            <w:pPr>
              <w:spacing w:line="240" w:lineRule="exact"/>
              <w:jc w:val="left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3.</w:t>
            </w:r>
            <w:r>
              <w:rPr>
                <w:rFonts w:eastAsia="細明體" w:hint="eastAsia"/>
                <w:sz w:val="20"/>
                <w:lang w:val="de-DE"/>
              </w:rPr>
              <w:t>門市訂閱：台北市大安區和平東路</w:t>
            </w:r>
            <w:r w:rsidR="00462C23">
              <w:rPr>
                <w:rFonts w:eastAsia="細明體" w:hint="eastAsia"/>
                <w:sz w:val="20"/>
                <w:lang w:val="de-DE"/>
              </w:rPr>
              <w:t>三</w:t>
            </w:r>
            <w:r>
              <w:rPr>
                <w:rFonts w:eastAsia="細明體" w:hint="eastAsia"/>
                <w:sz w:val="20"/>
                <w:lang w:val="de-DE"/>
              </w:rPr>
              <w:t>段</w:t>
            </w:r>
            <w:r>
              <w:rPr>
                <w:rFonts w:eastAsia="細明體" w:hint="eastAsia"/>
                <w:sz w:val="20"/>
                <w:lang w:val="de-DE"/>
              </w:rPr>
              <w:t>3</w:t>
            </w:r>
            <w:r w:rsidR="00462C23">
              <w:rPr>
                <w:rFonts w:eastAsia="細明體" w:hint="eastAsia"/>
                <w:sz w:val="20"/>
                <w:lang w:val="de-DE"/>
              </w:rPr>
              <w:t>8</w:t>
            </w:r>
            <w:r>
              <w:rPr>
                <w:rFonts w:eastAsia="細明體" w:hint="eastAsia"/>
                <w:sz w:val="20"/>
                <w:lang w:val="de-DE"/>
              </w:rPr>
              <w:t>號</w:t>
            </w:r>
            <w:r w:rsidR="00462C23">
              <w:rPr>
                <w:rFonts w:eastAsia="細明體" w:hint="eastAsia"/>
                <w:sz w:val="20"/>
                <w:lang w:val="de-DE"/>
              </w:rPr>
              <w:t>4</w:t>
            </w:r>
            <w:r>
              <w:rPr>
                <w:rFonts w:eastAsia="細明體" w:hint="eastAsia"/>
                <w:sz w:val="20"/>
                <w:lang w:val="de-DE"/>
              </w:rPr>
              <w:t>樓；營業時間：週一至週五</w:t>
            </w:r>
            <w:r>
              <w:rPr>
                <w:rFonts w:eastAsia="細明體" w:hint="eastAsia"/>
                <w:sz w:val="20"/>
                <w:lang w:val="de-DE"/>
              </w:rPr>
              <w:t>9:00~18:00</w:t>
            </w:r>
          </w:p>
        </w:tc>
      </w:tr>
      <w:tr w:rsidR="0019542E" w:rsidRPr="00BD4620">
        <w:trPr>
          <w:cantSplit/>
          <w:trHeight w:val="360"/>
        </w:trPr>
        <w:tc>
          <w:tcPr>
            <w:tcW w:w="9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rPr>
                <w:rFonts w:eastAsia="文鼎中圓"/>
                <w:sz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掛號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  <w:lang w:val="de-DE"/>
              </w:rPr>
              <w:t xml:space="preserve">   700</w:t>
            </w:r>
            <w:r w:rsidRPr="00BD4620">
              <w:rPr>
                <w:rFonts w:eastAsia="細明體"/>
                <w:sz w:val="20"/>
                <w:lang w:val="de-DE"/>
              </w:rPr>
              <w:t>元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rPr>
                <w:rFonts w:eastAsia="文鼎中圓"/>
                <w:sz w:val="16"/>
                <w:lang w:val="de-D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distribute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掛號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2E" w:rsidRPr="00BD4620" w:rsidRDefault="0019542E" w:rsidP="000F4736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ascii="細明體" w:eastAsia="細明體" w:hAnsi="細明體"/>
                <w:sz w:val="20"/>
                <w:szCs w:val="20"/>
              </w:rPr>
              <w:t>□</w:t>
            </w:r>
            <w:r w:rsidRPr="00BD4620">
              <w:rPr>
                <w:rFonts w:eastAsia="細明體"/>
                <w:sz w:val="20"/>
                <w:lang w:val="de-DE"/>
              </w:rPr>
              <w:t xml:space="preserve">  1,200</w:t>
            </w:r>
            <w:r w:rsidRPr="00BD4620">
              <w:rPr>
                <w:rFonts w:eastAsia="細明體"/>
                <w:sz w:val="20"/>
                <w:lang w:val="de-DE"/>
              </w:rPr>
              <w:t>元</w:t>
            </w:r>
          </w:p>
        </w:tc>
        <w:tc>
          <w:tcPr>
            <w:tcW w:w="7748" w:type="dxa"/>
            <w:gridSpan w:val="9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542E" w:rsidRPr="00BD4620" w:rsidRDefault="0019542E" w:rsidP="009E7292">
            <w:pPr>
              <w:spacing w:line="240" w:lineRule="exact"/>
              <w:jc w:val="center"/>
              <w:rPr>
                <w:rFonts w:eastAsia="細明體"/>
                <w:sz w:val="20"/>
                <w:lang w:val="de-DE"/>
              </w:rPr>
            </w:pPr>
          </w:p>
        </w:tc>
      </w:tr>
      <w:tr w:rsidR="002266EB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6EB" w:rsidRPr="00BD4620" w:rsidRDefault="002266EB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DE52DC">
              <w:rPr>
                <w:rFonts w:ascii="細明體" w:eastAsia="細明體" w:hAnsi="細明體"/>
                <w:sz w:val="20"/>
                <w:lang w:val="de-DE"/>
              </w:rPr>
              <w:t>●</w:t>
            </w:r>
            <w:r w:rsidRPr="00BD4620">
              <w:rPr>
                <w:rFonts w:eastAsia="細明體"/>
                <w:sz w:val="20"/>
                <w:lang w:val="de-DE"/>
              </w:rPr>
              <w:t>訂閱須知</w:t>
            </w:r>
            <w:r>
              <w:rPr>
                <w:rFonts w:eastAsia="細明體" w:hint="eastAsia"/>
                <w:sz w:val="20"/>
                <w:lang w:val="de-DE"/>
              </w:rPr>
              <w:t>（詳背頁）</w:t>
            </w:r>
          </w:p>
        </w:tc>
      </w:tr>
      <w:tr w:rsidR="002266EB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6EB" w:rsidRPr="00BD4620" w:rsidRDefault="002266EB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lastRenderedPageBreak/>
              <w:t>1.</w:t>
            </w:r>
            <w:r w:rsidRPr="00BD4620">
              <w:rPr>
                <w:rFonts w:eastAsia="細明體"/>
                <w:sz w:val="20"/>
                <w:lang w:val="de-DE"/>
              </w:rPr>
              <w:t>本刊訂閱，一次</w:t>
            </w:r>
            <w:r>
              <w:rPr>
                <w:rFonts w:eastAsia="細明體" w:hint="eastAsia"/>
                <w:sz w:val="20"/>
                <w:lang w:val="de-DE"/>
              </w:rPr>
              <w:t>至少</w:t>
            </w:r>
            <w:r w:rsidRPr="00BD4620">
              <w:rPr>
                <w:rFonts w:eastAsia="細明體"/>
                <w:sz w:val="20"/>
                <w:lang w:val="de-DE"/>
              </w:rPr>
              <w:t>以</w:t>
            </w:r>
            <w:r w:rsidRPr="00BD4620">
              <w:rPr>
                <w:rFonts w:eastAsia="細明體"/>
                <w:sz w:val="20"/>
                <w:lang w:val="de-DE"/>
              </w:rPr>
              <w:t>1</w:t>
            </w:r>
            <w:r w:rsidRPr="00BD4620">
              <w:rPr>
                <w:rFonts w:eastAsia="細明體"/>
                <w:sz w:val="20"/>
                <w:lang w:val="de-DE"/>
              </w:rPr>
              <w:t>年為單位，所收價格均已含郵資在內。</w:t>
            </w:r>
          </w:p>
          <w:p w:rsidR="002266EB" w:rsidRPr="00B65AFD" w:rsidRDefault="002266EB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2.</w:t>
            </w:r>
            <w:r w:rsidRPr="00BD4620">
              <w:rPr>
                <w:rFonts w:eastAsia="細明體"/>
                <w:sz w:val="20"/>
                <w:lang w:val="de-DE"/>
              </w:rPr>
              <w:t>上面表格內之定價，為</w:t>
            </w:r>
            <w:r>
              <w:rPr>
                <w:rFonts w:eastAsia="細明體" w:hint="eastAsia"/>
                <w:sz w:val="20"/>
                <w:lang w:val="de-DE"/>
              </w:rPr>
              <w:t>「</w:t>
            </w:r>
            <w:r>
              <w:rPr>
                <w:rFonts w:eastAsia="細明體"/>
                <w:sz w:val="20"/>
                <w:lang w:val="de-DE"/>
              </w:rPr>
              <w:t>半年刊</w:t>
            </w:r>
            <w:r>
              <w:rPr>
                <w:rFonts w:eastAsia="細明體" w:hint="eastAsia"/>
                <w:sz w:val="20"/>
                <w:lang w:val="de-DE"/>
              </w:rPr>
              <w:t>」</w:t>
            </w:r>
            <w:r w:rsidRPr="00BD4620">
              <w:rPr>
                <w:rFonts w:eastAsia="細明體"/>
                <w:sz w:val="20"/>
                <w:lang w:val="de-DE"/>
              </w:rPr>
              <w:t>之價格。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若遇有發行特刊之情形，則須另行訂閱，並另付該特刊之價格與郵資。</w:t>
            </w:r>
          </w:p>
          <w:p w:rsidR="00791B61" w:rsidRDefault="002266EB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3.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本刊目前為「半年刊」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（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1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年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2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期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）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，擬於將來改為「季刊」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（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1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年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4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期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）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，屆時將提前預告、通知，並確認是否續訂，同時將「調漲」上面價格，變更為季刊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（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1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年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4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期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）</w:t>
            </w:r>
            <w:r w:rsidRPr="00B65AFD">
              <w:rPr>
                <w:rFonts w:eastAsia="細明體"/>
                <w:b/>
                <w:sz w:val="20"/>
                <w:u w:val="single"/>
                <w:lang w:val="de-DE"/>
              </w:rPr>
              <w:t>之價格，</w:t>
            </w:r>
            <w:r w:rsidR="00791B61">
              <w:rPr>
                <w:rFonts w:eastAsia="細明體" w:hint="eastAsia"/>
                <w:b/>
                <w:sz w:val="20"/>
                <w:u w:val="single"/>
                <w:lang w:val="de-DE"/>
              </w:rPr>
              <w:t xml:space="preserve"> </w:t>
            </w:r>
          </w:p>
          <w:p w:rsidR="002266EB" w:rsidRPr="00B65AFD" w:rsidRDefault="00791B61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791B61">
              <w:rPr>
                <w:rFonts w:eastAsia="細明體" w:hint="eastAsia"/>
                <w:b/>
                <w:sz w:val="20"/>
                <w:lang w:val="de-DE"/>
              </w:rPr>
              <w:t xml:space="preserve">  </w:t>
            </w:r>
            <w:r w:rsidR="002266EB" w:rsidRPr="00B65AFD">
              <w:rPr>
                <w:rFonts w:eastAsia="細明體"/>
                <w:b/>
                <w:sz w:val="20"/>
                <w:u w:val="single"/>
                <w:lang w:val="de-DE"/>
              </w:rPr>
              <w:t>特此說明。</w:t>
            </w:r>
          </w:p>
          <w:p w:rsidR="00791B61" w:rsidRDefault="002266EB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4.</w:t>
            </w:r>
            <w:r w:rsidRPr="00BD4620">
              <w:rPr>
                <w:rFonts w:eastAsia="細明體"/>
                <w:sz w:val="20"/>
                <w:lang w:val="de-DE"/>
              </w:rPr>
              <w:t>於網站下載本表</w:t>
            </w:r>
            <w:r>
              <w:rPr>
                <w:rFonts w:eastAsia="細明體" w:hint="eastAsia"/>
                <w:sz w:val="20"/>
                <w:lang w:val="de-DE"/>
              </w:rPr>
              <w:t>或於其他刊物上取得本表</w:t>
            </w:r>
            <w:r w:rsidRPr="00BD4620">
              <w:rPr>
                <w:rFonts w:eastAsia="細明體"/>
                <w:sz w:val="20"/>
                <w:lang w:val="de-DE"/>
              </w:rPr>
              <w:t>後，</w:t>
            </w:r>
            <w:r w:rsidRPr="00B65AFD">
              <w:rPr>
                <w:rFonts w:eastAsia="細明體"/>
                <w:sz w:val="20"/>
                <w:lang w:val="de-DE"/>
              </w:rPr>
              <w:t>請直接於電腦上填寫</w:t>
            </w:r>
            <w:r w:rsidRPr="00B65AFD">
              <w:rPr>
                <w:rFonts w:eastAsia="細明體" w:hint="eastAsia"/>
                <w:sz w:val="20"/>
                <w:lang w:val="de-DE"/>
              </w:rPr>
              <w:t>或另行</w:t>
            </w:r>
            <w:r w:rsidRPr="00B65AFD">
              <w:rPr>
                <w:rFonts w:eastAsia="細明體"/>
                <w:sz w:val="20"/>
                <w:lang w:val="de-DE"/>
              </w:rPr>
              <w:t>手寫本表</w:t>
            </w:r>
            <w:r w:rsidRPr="00BD4620">
              <w:rPr>
                <w:rFonts w:eastAsia="細明體"/>
                <w:sz w:val="20"/>
                <w:lang w:val="de-DE"/>
              </w:rPr>
              <w:t>，</w:t>
            </w:r>
            <w:r>
              <w:rPr>
                <w:rFonts w:eastAsia="細明體" w:hint="eastAsia"/>
                <w:sz w:val="20"/>
                <w:lang w:val="de-DE"/>
              </w:rPr>
              <w:t>嗣</w:t>
            </w:r>
            <w:r>
              <w:rPr>
                <w:rFonts w:eastAsia="細明體"/>
                <w:sz w:val="20"/>
                <w:lang w:val="de-DE"/>
              </w:rPr>
              <w:t>確認無誤</w:t>
            </w:r>
            <w:r w:rsidRPr="00BD4620">
              <w:rPr>
                <w:rFonts w:eastAsia="細明體"/>
                <w:sz w:val="20"/>
                <w:lang w:val="de-DE"/>
              </w:rPr>
              <w:t>，請寄至下列電子信</w:t>
            </w:r>
            <w:r>
              <w:rPr>
                <w:rFonts w:eastAsia="細明體"/>
                <w:sz w:val="20"/>
                <w:lang w:val="de-DE"/>
              </w:rPr>
              <w:t>箱，</w:t>
            </w:r>
            <w:r>
              <w:rPr>
                <w:rFonts w:eastAsia="細明體" w:hint="eastAsia"/>
                <w:sz w:val="20"/>
                <w:lang w:val="de-DE"/>
              </w:rPr>
              <w:t>或</w:t>
            </w:r>
            <w:r w:rsidRPr="00BD4620">
              <w:rPr>
                <w:rFonts w:eastAsia="細明體"/>
                <w:sz w:val="20"/>
                <w:lang w:val="de-DE"/>
              </w:rPr>
              <w:t>傳真本表，以供客服人員</w:t>
            </w:r>
            <w:r w:rsidRPr="00B65AFD">
              <w:rPr>
                <w:rFonts w:eastAsia="細明體"/>
                <w:sz w:val="20"/>
                <w:lang w:val="de-DE"/>
              </w:rPr>
              <w:t>核對</w:t>
            </w:r>
            <w:r w:rsidRPr="00BD4620">
              <w:rPr>
                <w:rFonts w:eastAsia="細明體"/>
                <w:sz w:val="20"/>
                <w:lang w:val="de-DE"/>
              </w:rPr>
              <w:t>。</w:t>
            </w:r>
            <w:r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亦可直接電洽客服人</w:t>
            </w:r>
          </w:p>
          <w:p w:rsidR="002266EB" w:rsidRPr="00791B61" w:rsidRDefault="00791B61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791B61">
              <w:rPr>
                <w:rFonts w:eastAsia="細明體" w:hint="eastAsia"/>
                <w:b/>
                <w:sz w:val="20"/>
                <w:lang w:val="de-DE"/>
              </w:rPr>
              <w:t xml:space="preserve">　</w:t>
            </w:r>
            <w:r w:rsidR="002266EB"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員，</w:t>
            </w:r>
            <w:r w:rsidR="002266EB">
              <w:rPr>
                <w:rFonts w:eastAsia="細明體" w:hint="eastAsia"/>
                <w:b/>
                <w:sz w:val="20"/>
                <w:u w:val="single"/>
                <w:lang w:val="de-DE"/>
              </w:rPr>
              <w:t>以簡便之方式</w:t>
            </w:r>
            <w:r w:rsidR="002266EB"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完成訂閱</w:t>
            </w:r>
            <w:r w:rsidR="002266EB">
              <w:rPr>
                <w:rFonts w:eastAsia="細明體" w:hint="eastAsia"/>
                <w:b/>
                <w:sz w:val="20"/>
                <w:u w:val="single"/>
                <w:lang w:val="de-DE"/>
              </w:rPr>
              <w:t>暨確認</w:t>
            </w:r>
            <w:r w:rsidR="002266EB" w:rsidRPr="00B65AFD">
              <w:rPr>
                <w:rFonts w:eastAsia="細明體" w:hint="eastAsia"/>
                <w:b/>
                <w:sz w:val="20"/>
                <w:u w:val="single"/>
                <w:lang w:val="de-DE"/>
              </w:rPr>
              <w:t>手續。</w:t>
            </w:r>
            <w:r w:rsidRPr="00791B61">
              <w:rPr>
                <w:rFonts w:eastAsia="細明體" w:hint="eastAsia"/>
                <w:b/>
                <w:sz w:val="20"/>
                <w:lang w:val="de-DE"/>
              </w:rPr>
              <w:t xml:space="preserve">　</w:t>
            </w:r>
            <w:r w:rsidR="002266EB">
              <w:rPr>
                <w:rFonts w:eastAsia="細明體" w:hint="eastAsia"/>
                <w:sz w:val="20"/>
                <w:lang w:val="de-DE"/>
              </w:rPr>
              <w:t>（</w:t>
            </w:r>
            <w:r w:rsidR="002266EB" w:rsidRPr="00BD4620">
              <w:rPr>
                <w:rFonts w:eastAsia="細明體"/>
                <w:sz w:val="20"/>
                <w:lang w:val="de-DE"/>
              </w:rPr>
              <w:t>電子信箱：</w:t>
            </w:r>
            <w:hyperlink r:id="rId6" w:history="1">
              <w:r w:rsidR="002266EB" w:rsidRPr="00BD4620">
                <w:rPr>
                  <w:rStyle w:val="a4"/>
                  <w:rFonts w:eastAsia="細明體"/>
                  <w:sz w:val="20"/>
                  <w:lang w:val="de-DE"/>
                </w:rPr>
                <w:t>law@sharing.com.tw</w:t>
              </w:r>
            </w:hyperlink>
            <w:r w:rsidR="002266EB">
              <w:rPr>
                <w:rFonts w:eastAsia="細明體" w:hint="eastAsia"/>
                <w:sz w:val="20"/>
                <w:lang w:val="de-DE"/>
              </w:rPr>
              <w:t>；</w:t>
            </w:r>
            <w:r w:rsidR="002266EB">
              <w:rPr>
                <w:rFonts w:eastAsia="細明體"/>
                <w:sz w:val="20"/>
                <w:lang w:val="de-DE"/>
              </w:rPr>
              <w:t>電</w:t>
            </w:r>
            <w:r w:rsidR="002266EB">
              <w:rPr>
                <w:rFonts w:eastAsia="細明體" w:hint="eastAsia"/>
                <w:sz w:val="20"/>
                <w:lang w:val="de-DE"/>
              </w:rPr>
              <w:t>話：</w:t>
            </w:r>
            <w:r w:rsidR="002266EB">
              <w:rPr>
                <w:rFonts w:eastAsia="細明體" w:hint="eastAsia"/>
                <w:sz w:val="20"/>
                <w:lang w:val="de-DE"/>
              </w:rPr>
              <w:t xml:space="preserve">02-27001808 </w:t>
            </w:r>
            <w:r w:rsidR="002266EB">
              <w:rPr>
                <w:rFonts w:eastAsia="細明體" w:hint="eastAsia"/>
                <w:sz w:val="20"/>
                <w:lang w:val="de-DE"/>
              </w:rPr>
              <w:t>分機</w:t>
            </w:r>
            <w:r w:rsidR="002266EB">
              <w:rPr>
                <w:rFonts w:eastAsia="細明體" w:hint="eastAsia"/>
                <w:sz w:val="20"/>
                <w:lang w:val="de-DE"/>
              </w:rPr>
              <w:t>18</w:t>
            </w:r>
            <w:r w:rsidR="002266EB">
              <w:rPr>
                <w:rFonts w:eastAsia="細明體" w:hint="eastAsia"/>
                <w:sz w:val="20"/>
                <w:lang w:val="de-DE"/>
              </w:rPr>
              <w:t>；</w:t>
            </w:r>
            <w:r w:rsidR="002266EB" w:rsidRPr="00BD4620">
              <w:rPr>
                <w:rFonts w:eastAsia="細明體"/>
                <w:sz w:val="20"/>
                <w:lang w:val="de-DE"/>
              </w:rPr>
              <w:t>傳真：</w:t>
            </w:r>
            <w:r w:rsidR="002266EB">
              <w:rPr>
                <w:rFonts w:eastAsia="細明體" w:hint="eastAsia"/>
                <w:sz w:val="20"/>
                <w:lang w:val="de-DE"/>
              </w:rPr>
              <w:t>0</w:t>
            </w:r>
            <w:r w:rsidR="002266EB" w:rsidRPr="00BD4620">
              <w:rPr>
                <w:rFonts w:eastAsia="細明體"/>
                <w:sz w:val="20"/>
                <w:lang w:val="de-DE"/>
              </w:rPr>
              <w:t>2-2</w:t>
            </w:r>
            <w:r w:rsidR="00462C23">
              <w:rPr>
                <w:rFonts w:eastAsia="細明體" w:hint="eastAsia"/>
                <w:sz w:val="20"/>
                <w:lang w:val="de-DE"/>
              </w:rPr>
              <w:t>377</w:t>
            </w:r>
            <w:r w:rsidR="002266EB" w:rsidRPr="00BD4620">
              <w:rPr>
                <w:rFonts w:eastAsia="細明體"/>
                <w:sz w:val="20"/>
                <w:lang w:val="de-DE"/>
              </w:rPr>
              <w:t>9080</w:t>
            </w:r>
            <w:r w:rsidR="002266EB">
              <w:rPr>
                <w:rFonts w:eastAsia="細明體" w:hint="eastAsia"/>
                <w:sz w:val="20"/>
                <w:lang w:val="de-DE"/>
              </w:rPr>
              <w:t>）</w:t>
            </w:r>
          </w:p>
          <w:p w:rsidR="00791B61" w:rsidRDefault="002266EB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5.</w:t>
            </w:r>
            <w:r>
              <w:rPr>
                <w:rFonts w:eastAsia="細明體"/>
                <w:sz w:val="20"/>
                <w:lang w:val="de-DE"/>
              </w:rPr>
              <w:t>客服人員於收到信件</w:t>
            </w:r>
            <w:r>
              <w:rPr>
                <w:rFonts w:eastAsia="細明體" w:hint="eastAsia"/>
                <w:sz w:val="20"/>
                <w:lang w:val="de-DE"/>
              </w:rPr>
              <w:t>或</w:t>
            </w:r>
            <w:r w:rsidRPr="00BD4620">
              <w:rPr>
                <w:rFonts w:eastAsia="細明體"/>
                <w:sz w:val="20"/>
                <w:lang w:val="de-DE"/>
              </w:rPr>
              <w:t>傳真後，將於</w:t>
            </w:r>
            <w:r w:rsidRPr="00BD4620">
              <w:rPr>
                <w:rFonts w:eastAsia="細明體"/>
                <w:sz w:val="20"/>
                <w:lang w:val="de-DE"/>
              </w:rPr>
              <w:t>5</w:t>
            </w:r>
            <w:r>
              <w:rPr>
                <w:rFonts w:eastAsia="細明體"/>
                <w:sz w:val="20"/>
                <w:lang w:val="de-DE"/>
              </w:rPr>
              <w:t>日內以電子郵件或</w:t>
            </w:r>
            <w:r>
              <w:rPr>
                <w:rFonts w:eastAsia="細明體" w:hint="eastAsia"/>
                <w:sz w:val="20"/>
                <w:lang w:val="de-DE"/>
              </w:rPr>
              <w:t>電話</w:t>
            </w:r>
            <w:r w:rsidRPr="00BD4620">
              <w:rPr>
                <w:rFonts w:eastAsia="細明體"/>
                <w:sz w:val="20"/>
                <w:lang w:val="de-DE"/>
              </w:rPr>
              <w:t>向訂戶確認相關訂閱事宜，</w:t>
            </w:r>
            <w:r w:rsidRPr="00033F1C">
              <w:rPr>
                <w:rFonts w:eastAsia="細明體"/>
                <w:sz w:val="20"/>
                <w:lang w:val="de-DE"/>
              </w:rPr>
              <w:t>若訂戶於發送信件</w:t>
            </w:r>
            <w:r w:rsidRPr="00033F1C">
              <w:rPr>
                <w:rFonts w:eastAsia="細明體" w:hint="eastAsia"/>
                <w:sz w:val="20"/>
                <w:lang w:val="de-DE"/>
              </w:rPr>
              <w:t>或</w:t>
            </w:r>
            <w:r w:rsidRPr="00033F1C">
              <w:rPr>
                <w:rFonts w:eastAsia="細明體"/>
                <w:sz w:val="20"/>
                <w:lang w:val="de-DE"/>
              </w:rPr>
              <w:t>傳真後，</w:t>
            </w:r>
            <w:r w:rsidRPr="00033F1C">
              <w:rPr>
                <w:rFonts w:eastAsia="細明體"/>
                <w:sz w:val="20"/>
                <w:lang w:val="de-DE"/>
              </w:rPr>
              <w:t>7</w:t>
            </w:r>
            <w:r w:rsidRPr="00033F1C">
              <w:rPr>
                <w:rFonts w:eastAsia="細明體"/>
                <w:sz w:val="20"/>
                <w:lang w:val="de-DE"/>
              </w:rPr>
              <w:t>日內</w:t>
            </w:r>
            <w:r w:rsidRPr="00033F1C">
              <w:rPr>
                <w:rFonts w:eastAsia="細明體" w:hint="eastAsia"/>
                <w:sz w:val="20"/>
                <w:lang w:val="de-DE"/>
              </w:rPr>
              <w:t>仍</w:t>
            </w:r>
            <w:r w:rsidRPr="00033F1C">
              <w:rPr>
                <w:rFonts w:eastAsia="細明體"/>
                <w:sz w:val="20"/>
                <w:lang w:val="de-DE"/>
              </w:rPr>
              <w:t>未收到確認函</w:t>
            </w:r>
            <w:r w:rsidRPr="00033F1C">
              <w:rPr>
                <w:rFonts w:eastAsia="細明體" w:hint="eastAsia"/>
                <w:sz w:val="20"/>
                <w:lang w:val="de-DE"/>
              </w:rPr>
              <w:t>或確認電話</w:t>
            </w:r>
            <w:r w:rsidRPr="00033F1C">
              <w:rPr>
                <w:rFonts w:eastAsia="細明體"/>
                <w:sz w:val="20"/>
                <w:lang w:val="de-DE"/>
              </w:rPr>
              <w:t>，請再次補寄</w:t>
            </w:r>
            <w:r w:rsidRPr="00033F1C">
              <w:rPr>
                <w:rFonts w:eastAsia="細明體" w:hint="eastAsia"/>
                <w:sz w:val="20"/>
                <w:lang w:val="de-DE"/>
              </w:rPr>
              <w:t>或</w:t>
            </w:r>
            <w:r w:rsidRPr="00033F1C">
              <w:rPr>
                <w:rFonts w:eastAsia="細明體"/>
                <w:sz w:val="20"/>
                <w:lang w:val="de-DE"/>
              </w:rPr>
              <w:t>補傳訂</w:t>
            </w:r>
          </w:p>
          <w:p w:rsidR="002266EB" w:rsidRPr="00033F1C" w:rsidRDefault="00791B61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 xml:space="preserve">　</w:t>
            </w:r>
            <w:r w:rsidR="002266EB" w:rsidRPr="00033F1C">
              <w:rPr>
                <w:rFonts w:eastAsia="細明體"/>
                <w:sz w:val="20"/>
                <w:lang w:val="de-DE"/>
              </w:rPr>
              <w:t>閱單，謝謝。</w:t>
            </w:r>
          </w:p>
          <w:p w:rsidR="00791B61" w:rsidRDefault="002266EB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6.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更改收件地址等訂戶資料，至遲請於該發刊月分之前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3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日內（亦即該月的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1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日至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3</w:t>
            </w:r>
            <w:r w:rsidR="00791B61">
              <w:rPr>
                <w:rFonts w:eastAsia="細明體"/>
                <w:b/>
                <w:sz w:val="20"/>
                <w:u w:val="single"/>
                <w:lang w:val="de-DE"/>
              </w:rPr>
              <w:t>日），以電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話或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傳真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方式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通知客服人員（電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話：</w:t>
            </w:r>
            <w:r w:rsidR="00462C23">
              <w:rPr>
                <w:rFonts w:eastAsia="細明體" w:hint="eastAsia"/>
                <w:b/>
                <w:sz w:val="20"/>
                <w:u w:val="single"/>
                <w:lang w:val="de-DE"/>
              </w:rPr>
              <w:t>02-27001808</w:t>
            </w:r>
            <w:bookmarkStart w:id="0" w:name="_GoBack"/>
            <w:bookmarkEnd w:id="0"/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分機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18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；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傳真：</w:t>
            </w:r>
            <w:r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0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2-2</w:t>
            </w:r>
            <w:r w:rsidR="00462C23">
              <w:rPr>
                <w:rFonts w:eastAsia="細明體" w:hint="eastAsia"/>
                <w:b/>
                <w:sz w:val="20"/>
                <w:u w:val="single"/>
                <w:lang w:val="de-DE"/>
              </w:rPr>
              <w:t>377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9080</w:t>
            </w:r>
            <w:r w:rsidRPr="002E7630">
              <w:rPr>
                <w:rFonts w:eastAsia="細明體"/>
                <w:b/>
                <w:sz w:val="20"/>
                <w:u w:val="single"/>
                <w:lang w:val="de-DE"/>
              </w:rPr>
              <w:t>）。</w:t>
            </w:r>
          </w:p>
          <w:p w:rsidR="002266EB" w:rsidRPr="002E7630" w:rsidRDefault="00791B61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791B61">
              <w:rPr>
                <w:rFonts w:eastAsia="細明體" w:hint="eastAsia"/>
                <w:b/>
                <w:sz w:val="20"/>
                <w:lang w:val="de-DE"/>
              </w:rPr>
              <w:t xml:space="preserve">　</w:t>
            </w:r>
            <w:r w:rsidR="002266EB" w:rsidRPr="002E7630">
              <w:rPr>
                <w:rFonts w:eastAsia="細明體"/>
                <w:b/>
                <w:sz w:val="20"/>
                <w:u w:val="single"/>
                <w:lang w:val="de-DE"/>
              </w:rPr>
              <w:t>逾期</w:t>
            </w:r>
            <w:r w:rsidR="002266EB"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通知</w:t>
            </w:r>
            <w:r>
              <w:rPr>
                <w:rFonts w:eastAsia="細明體" w:hint="eastAsia"/>
                <w:b/>
                <w:sz w:val="20"/>
                <w:u w:val="single"/>
                <w:lang w:val="de-DE"/>
              </w:rPr>
              <w:t>者</w:t>
            </w:r>
            <w:r w:rsidR="002266EB" w:rsidRPr="002E7630">
              <w:rPr>
                <w:rFonts w:eastAsia="細明體" w:hint="eastAsia"/>
                <w:b/>
                <w:sz w:val="20"/>
                <w:u w:val="single"/>
                <w:lang w:val="de-DE"/>
              </w:rPr>
              <w:t>，</w:t>
            </w:r>
            <w:r w:rsidR="002266EB" w:rsidRPr="002E7630">
              <w:rPr>
                <w:rFonts w:eastAsia="細明體"/>
                <w:b/>
                <w:sz w:val="20"/>
                <w:u w:val="single"/>
                <w:lang w:val="de-DE"/>
              </w:rPr>
              <w:t>則自次期方依更改後之資料寄送。</w:t>
            </w:r>
          </w:p>
          <w:p w:rsidR="00791B61" w:rsidRDefault="002266EB" w:rsidP="009E7292">
            <w:pPr>
              <w:spacing w:line="400" w:lineRule="exact"/>
              <w:rPr>
                <w:rFonts w:eastAsia="細明體"/>
                <w:b/>
                <w:sz w:val="20"/>
                <w:u w:val="single"/>
                <w:lang w:val="de-DE"/>
              </w:rPr>
            </w:pPr>
            <w:r w:rsidRPr="00BD4620">
              <w:rPr>
                <w:rFonts w:eastAsia="細明體"/>
                <w:sz w:val="20"/>
                <w:lang w:val="de-DE"/>
              </w:rPr>
              <w:t>7.</w:t>
            </w:r>
            <w:r w:rsidRPr="00BD4620">
              <w:rPr>
                <w:rFonts w:eastAsia="細明體"/>
                <w:sz w:val="20"/>
                <w:lang w:val="de-DE"/>
              </w:rPr>
              <w:t>本刊免費補寄，以「累積」</w:t>
            </w:r>
            <w:r w:rsidRPr="00BD4620">
              <w:rPr>
                <w:rFonts w:eastAsia="細明體"/>
                <w:sz w:val="20"/>
                <w:lang w:val="de-DE"/>
              </w:rPr>
              <w:t>1</w:t>
            </w:r>
            <w:r w:rsidRPr="00BD4620">
              <w:rPr>
                <w:rFonts w:eastAsia="細明體"/>
                <w:sz w:val="20"/>
                <w:lang w:val="de-DE"/>
              </w:rPr>
              <w:t>次為限，亦即不分長短期訂戶、新舊訂戶，均以免費補寄次數累積</w:t>
            </w:r>
            <w:r w:rsidRPr="00BD4620">
              <w:rPr>
                <w:rFonts w:eastAsia="細明體"/>
                <w:sz w:val="20"/>
                <w:lang w:val="de-DE"/>
              </w:rPr>
              <w:t>1</w:t>
            </w:r>
            <w:r w:rsidRPr="00BD4620">
              <w:rPr>
                <w:rFonts w:eastAsia="細明體"/>
                <w:sz w:val="20"/>
                <w:lang w:val="de-DE"/>
              </w:rPr>
              <w:t>次以內為限。</w:t>
            </w:r>
            <w:r w:rsidRPr="00033F1C">
              <w:rPr>
                <w:rFonts w:eastAsia="細明體"/>
                <w:b/>
                <w:sz w:val="20"/>
                <w:u w:val="single"/>
                <w:lang w:val="de-DE"/>
              </w:rPr>
              <w:t>第</w:t>
            </w:r>
            <w:r w:rsidRPr="00033F1C">
              <w:rPr>
                <w:rFonts w:eastAsia="細明體"/>
                <w:b/>
                <w:sz w:val="20"/>
                <w:u w:val="single"/>
                <w:lang w:val="de-DE"/>
              </w:rPr>
              <w:t>2</w:t>
            </w:r>
            <w:r w:rsidRPr="00033F1C">
              <w:rPr>
                <w:rFonts w:eastAsia="細明體"/>
                <w:b/>
                <w:sz w:val="20"/>
                <w:u w:val="single"/>
                <w:lang w:val="de-DE"/>
              </w:rPr>
              <w:t>次以上之要求補寄，訂戶須自行全額負擔郵資並</w:t>
            </w:r>
            <w:r w:rsidRPr="00033F1C">
              <w:rPr>
                <w:rFonts w:eastAsia="細明體"/>
                <w:b/>
                <w:sz w:val="20"/>
                <w:u w:val="single"/>
                <w:lang w:val="de-DE"/>
              </w:rPr>
              <w:t>50%</w:t>
            </w:r>
            <w:r w:rsidRPr="00033F1C">
              <w:rPr>
                <w:rFonts w:eastAsia="細明體"/>
                <w:b/>
                <w:sz w:val="20"/>
                <w:u w:val="single"/>
                <w:lang w:val="de-DE"/>
              </w:rPr>
              <w:t>之該</w:t>
            </w:r>
          </w:p>
          <w:p w:rsidR="002266EB" w:rsidRPr="00791B61" w:rsidRDefault="00791B61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 w:rsidRPr="00791B61">
              <w:rPr>
                <w:rFonts w:eastAsia="細明體" w:hint="eastAsia"/>
                <w:b/>
                <w:sz w:val="20"/>
                <w:lang w:val="de-DE"/>
              </w:rPr>
              <w:t xml:space="preserve">　</w:t>
            </w:r>
            <w:r w:rsidR="002266EB" w:rsidRPr="00033F1C">
              <w:rPr>
                <w:rFonts w:eastAsia="細明體"/>
                <w:b/>
                <w:sz w:val="20"/>
                <w:u w:val="single"/>
                <w:lang w:val="de-DE"/>
              </w:rPr>
              <w:t>本期刊定價。</w:t>
            </w:r>
          </w:p>
        </w:tc>
      </w:tr>
      <w:tr w:rsidR="001D1E49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9" w:rsidRPr="00BC7288" w:rsidRDefault="0078514E" w:rsidP="009E7292">
            <w:pPr>
              <w:spacing w:line="400" w:lineRule="exact"/>
              <w:rPr>
                <w:rFonts w:eastAsia="細明體"/>
                <w:sz w:val="20"/>
              </w:rPr>
            </w:pPr>
            <w:r w:rsidRPr="00DE52DC">
              <w:rPr>
                <w:rFonts w:ascii="細明體" w:eastAsia="細明體" w:hAnsi="細明體"/>
                <w:sz w:val="20"/>
                <w:lang w:val="de-DE"/>
              </w:rPr>
              <w:t>●</w:t>
            </w:r>
            <w:r>
              <w:rPr>
                <w:rFonts w:ascii="細明體" w:eastAsia="細明體" w:hAnsi="細明體" w:hint="eastAsia"/>
                <w:sz w:val="20"/>
                <w:lang w:val="de-DE"/>
              </w:rPr>
              <w:t>銀行匯款資料</w:t>
            </w:r>
          </w:p>
        </w:tc>
      </w:tr>
      <w:tr w:rsidR="002266EB" w:rsidRPr="00BD4620">
        <w:trPr>
          <w:cantSplit/>
          <w:trHeight w:val="397"/>
        </w:trPr>
        <w:tc>
          <w:tcPr>
            <w:tcW w:w="15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EB" w:rsidRDefault="00E62844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匯款銀行：</w:t>
            </w:r>
            <w:r w:rsidR="00462C23">
              <w:rPr>
                <w:rFonts w:eastAsia="細明體" w:hint="eastAsia"/>
                <w:sz w:val="20"/>
                <w:lang w:val="de-DE"/>
              </w:rPr>
              <w:t>台新</w:t>
            </w:r>
            <w:r w:rsidR="008952F3">
              <w:rPr>
                <w:rFonts w:eastAsia="細明體" w:hint="eastAsia"/>
                <w:sz w:val="20"/>
                <w:lang w:val="de-DE"/>
              </w:rPr>
              <w:t>銀行</w:t>
            </w:r>
            <w:r>
              <w:rPr>
                <w:rFonts w:eastAsia="細明體" w:hint="eastAsia"/>
                <w:sz w:val="20"/>
                <w:lang w:val="de-DE"/>
              </w:rPr>
              <w:t xml:space="preserve">　</w:t>
            </w:r>
            <w:r w:rsidR="008952F3">
              <w:rPr>
                <w:rFonts w:eastAsia="細明體" w:hint="eastAsia"/>
                <w:sz w:val="20"/>
                <w:lang w:val="de-DE"/>
              </w:rPr>
              <w:t>和平</w:t>
            </w:r>
            <w:r>
              <w:rPr>
                <w:rFonts w:eastAsia="細明體" w:hint="eastAsia"/>
                <w:sz w:val="20"/>
                <w:lang w:val="de-DE"/>
              </w:rPr>
              <w:t>分行</w:t>
            </w:r>
          </w:p>
          <w:p w:rsidR="00E62844" w:rsidRDefault="00E62844" w:rsidP="009E7292">
            <w:pPr>
              <w:spacing w:line="400" w:lineRule="exact"/>
              <w:rPr>
                <w:rFonts w:eastAsia="細明體"/>
                <w:sz w:val="20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戶名：新學林出版股份有限公司</w:t>
            </w:r>
          </w:p>
          <w:p w:rsidR="00305D9A" w:rsidRDefault="00E62844" w:rsidP="00305D9A">
            <w:pPr>
              <w:spacing w:afterLines="35" w:after="126" w:line="400" w:lineRule="exact"/>
              <w:rPr>
                <w:rFonts w:eastAsia="細明體"/>
                <w:sz w:val="21"/>
                <w:szCs w:val="21"/>
                <w:lang w:val="de-DE"/>
              </w:rPr>
            </w:pPr>
            <w:r>
              <w:rPr>
                <w:rFonts w:eastAsia="細明體" w:hint="eastAsia"/>
                <w:sz w:val="20"/>
                <w:lang w:val="de-DE"/>
              </w:rPr>
              <w:t>帳號：</w:t>
            </w:r>
            <w:r w:rsidR="00462C23" w:rsidRPr="00462C23">
              <w:rPr>
                <w:rFonts w:eastAsia="細明體"/>
                <w:sz w:val="21"/>
                <w:szCs w:val="21"/>
                <w:lang w:val="de-DE"/>
              </w:rPr>
              <w:t>20920100000265</w:t>
            </w:r>
          </w:p>
          <w:p w:rsidR="00E62844" w:rsidRPr="00BF3905" w:rsidRDefault="00E75B08" w:rsidP="00462C23">
            <w:pPr>
              <w:spacing w:line="240" w:lineRule="exact"/>
              <w:rPr>
                <w:rFonts w:ascii="細明體" w:eastAsia="細明體" w:hAnsi="細明體"/>
                <w:b/>
                <w:sz w:val="20"/>
                <w:szCs w:val="20"/>
                <w:lang w:val="de-DE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  <w:lang w:val="de-DE"/>
              </w:rPr>
              <w:t>※完成銀行匯款後，請將收據附上訂戶名稱（機關團體全銜</w:t>
            </w:r>
            <w:r w:rsidR="00E62844" w:rsidRPr="00BF3905">
              <w:rPr>
                <w:rFonts w:ascii="細明體" w:eastAsia="細明體" w:hAnsi="細明體" w:hint="eastAsia"/>
                <w:b/>
                <w:sz w:val="20"/>
                <w:szCs w:val="20"/>
                <w:lang w:val="de-DE"/>
              </w:rPr>
              <w:t>／個人）回傳至：</w:t>
            </w:r>
            <w:r w:rsidR="00305D9A" w:rsidRPr="00BF3905">
              <w:rPr>
                <w:rFonts w:eastAsia="細明體" w:hint="eastAsia"/>
                <w:b/>
                <w:sz w:val="20"/>
                <w:szCs w:val="20"/>
                <w:lang w:val="de-DE"/>
              </w:rPr>
              <w:t>0</w:t>
            </w:r>
            <w:r w:rsidR="00305D9A" w:rsidRPr="00BF3905">
              <w:rPr>
                <w:rFonts w:eastAsia="細明體"/>
                <w:b/>
                <w:sz w:val="20"/>
                <w:szCs w:val="20"/>
                <w:lang w:val="de-DE"/>
              </w:rPr>
              <w:t>2-2</w:t>
            </w:r>
            <w:r w:rsidR="00462C23">
              <w:rPr>
                <w:rFonts w:eastAsia="細明體" w:hint="eastAsia"/>
                <w:b/>
                <w:sz w:val="20"/>
                <w:szCs w:val="20"/>
                <w:lang w:val="de-DE"/>
              </w:rPr>
              <w:t>377</w:t>
            </w:r>
            <w:r w:rsidR="00305D9A" w:rsidRPr="00BF3905">
              <w:rPr>
                <w:rFonts w:eastAsia="細明體"/>
                <w:b/>
                <w:sz w:val="20"/>
                <w:szCs w:val="20"/>
                <w:lang w:val="de-DE"/>
              </w:rPr>
              <w:t>9080</w:t>
            </w:r>
            <w:r w:rsidR="00305D9A" w:rsidRPr="00BF3905">
              <w:rPr>
                <w:rFonts w:eastAsia="細明體" w:hint="eastAsia"/>
                <w:b/>
                <w:sz w:val="20"/>
                <w:szCs w:val="20"/>
                <w:lang w:val="de-DE"/>
              </w:rPr>
              <w:t>，謝謝。</w:t>
            </w:r>
          </w:p>
        </w:tc>
      </w:tr>
    </w:tbl>
    <w:p w:rsidR="00E53F28" w:rsidRPr="00462C23" w:rsidRDefault="00E53F28"/>
    <w:sectPr w:rsidR="00E53F28" w:rsidRPr="00462C23" w:rsidSect="002266EB">
      <w:pgSz w:w="16838" w:h="11906" w:orient="landscape"/>
      <w:pgMar w:top="540" w:right="720" w:bottom="71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仿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5711"/>
    <w:multiLevelType w:val="hybridMultilevel"/>
    <w:tmpl w:val="D7486474"/>
    <w:lvl w:ilvl="0" w:tplc="D2A235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36"/>
    <w:rsid w:val="0000549C"/>
    <w:rsid w:val="00020A49"/>
    <w:rsid w:val="000F4736"/>
    <w:rsid w:val="00150F96"/>
    <w:rsid w:val="001854BC"/>
    <w:rsid w:val="0019542E"/>
    <w:rsid w:val="001B3220"/>
    <w:rsid w:val="001D1E49"/>
    <w:rsid w:val="001D4600"/>
    <w:rsid w:val="002266EB"/>
    <w:rsid w:val="002272DE"/>
    <w:rsid w:val="00253BFC"/>
    <w:rsid w:val="00256E32"/>
    <w:rsid w:val="00262CBE"/>
    <w:rsid w:val="00282854"/>
    <w:rsid w:val="00305D9A"/>
    <w:rsid w:val="0036635D"/>
    <w:rsid w:val="00375A6D"/>
    <w:rsid w:val="004406E7"/>
    <w:rsid w:val="00462954"/>
    <w:rsid w:val="00462C23"/>
    <w:rsid w:val="004A0ABD"/>
    <w:rsid w:val="004A1F8C"/>
    <w:rsid w:val="004A3BC9"/>
    <w:rsid w:val="005B29C6"/>
    <w:rsid w:val="005C1AFB"/>
    <w:rsid w:val="005D1DA8"/>
    <w:rsid w:val="005F5873"/>
    <w:rsid w:val="006127F0"/>
    <w:rsid w:val="00636464"/>
    <w:rsid w:val="00645FA8"/>
    <w:rsid w:val="006577C9"/>
    <w:rsid w:val="00686E50"/>
    <w:rsid w:val="0078514E"/>
    <w:rsid w:val="00791B61"/>
    <w:rsid w:val="007D1CE3"/>
    <w:rsid w:val="007D56BC"/>
    <w:rsid w:val="00823FB3"/>
    <w:rsid w:val="008435DD"/>
    <w:rsid w:val="00855FFE"/>
    <w:rsid w:val="00864E84"/>
    <w:rsid w:val="008952F3"/>
    <w:rsid w:val="008C48D0"/>
    <w:rsid w:val="008F5020"/>
    <w:rsid w:val="00905BE3"/>
    <w:rsid w:val="009E7292"/>
    <w:rsid w:val="00A1667E"/>
    <w:rsid w:val="00AA2EAE"/>
    <w:rsid w:val="00AF5EF5"/>
    <w:rsid w:val="00AF670D"/>
    <w:rsid w:val="00B00E57"/>
    <w:rsid w:val="00B334C8"/>
    <w:rsid w:val="00B46B22"/>
    <w:rsid w:val="00BC7288"/>
    <w:rsid w:val="00BF3905"/>
    <w:rsid w:val="00C22575"/>
    <w:rsid w:val="00C347AC"/>
    <w:rsid w:val="00C64594"/>
    <w:rsid w:val="00C855B8"/>
    <w:rsid w:val="00D8729C"/>
    <w:rsid w:val="00DA30F3"/>
    <w:rsid w:val="00DB0A66"/>
    <w:rsid w:val="00DD7AFE"/>
    <w:rsid w:val="00DE6C26"/>
    <w:rsid w:val="00E10DB8"/>
    <w:rsid w:val="00E32738"/>
    <w:rsid w:val="00E364CE"/>
    <w:rsid w:val="00E53F28"/>
    <w:rsid w:val="00E61F76"/>
    <w:rsid w:val="00E62844"/>
    <w:rsid w:val="00E75B08"/>
    <w:rsid w:val="00EC40A4"/>
    <w:rsid w:val="00F37BCA"/>
    <w:rsid w:val="00F41C3B"/>
    <w:rsid w:val="00FA4E36"/>
    <w:rsid w:val="00FC4235"/>
    <w:rsid w:val="00FD5EEB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職稱"/>
    <w:basedOn w:val="a"/>
    <w:rsid w:val="002266EB"/>
    <w:pPr>
      <w:jc w:val="center"/>
    </w:pPr>
    <w:rPr>
      <w:rFonts w:eastAsia="文鼎細仿"/>
    </w:rPr>
  </w:style>
  <w:style w:type="character" w:styleId="a4">
    <w:name w:val="Hyperlink"/>
    <w:basedOn w:val="a0"/>
    <w:rsid w:val="002266EB"/>
    <w:rPr>
      <w:color w:val="0000FF"/>
      <w:u w:val="single"/>
    </w:rPr>
  </w:style>
  <w:style w:type="paragraph" w:styleId="a5">
    <w:name w:val="Balloon Text"/>
    <w:basedOn w:val="a"/>
    <w:semiHidden/>
    <w:rsid w:val="00DE6C2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職稱"/>
    <w:basedOn w:val="a"/>
    <w:rsid w:val="002266EB"/>
    <w:pPr>
      <w:jc w:val="center"/>
    </w:pPr>
    <w:rPr>
      <w:rFonts w:eastAsia="文鼎細仿"/>
    </w:rPr>
  </w:style>
  <w:style w:type="character" w:styleId="a4">
    <w:name w:val="Hyperlink"/>
    <w:basedOn w:val="a0"/>
    <w:rsid w:val="002266EB"/>
    <w:rPr>
      <w:color w:val="0000FF"/>
      <w:u w:val="single"/>
    </w:rPr>
  </w:style>
  <w:style w:type="paragraph" w:styleId="a5">
    <w:name w:val="Balloon Text"/>
    <w:basedOn w:val="a"/>
    <w:semiHidden/>
    <w:rsid w:val="00DE6C2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@sharing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Links>
    <vt:vector size="6" baseType="variant"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mailto:law@sharing.com.tw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《中研院法學期刊》國內訂戶專用訂閱單</dc:title>
  <dc:creator>sharingcom</dc:creator>
  <cp:lastModifiedBy>AJ</cp:lastModifiedBy>
  <cp:revision>3</cp:revision>
  <cp:lastPrinted>2007-08-23T08:50:00Z</cp:lastPrinted>
  <dcterms:created xsi:type="dcterms:W3CDTF">2014-04-23T09:20:00Z</dcterms:created>
  <dcterms:modified xsi:type="dcterms:W3CDTF">2017-12-12T10:24:00Z</dcterms:modified>
</cp:coreProperties>
</file>